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4A1A" w14:textId="77777777" w:rsidR="00E46A54" w:rsidRDefault="00E46A54">
      <w:pPr>
        <w:rPr>
          <w:rFonts w:ascii="Times New Roman" w:hAnsi="Times New Roman" w:cs="Times New Roman"/>
          <w:b/>
        </w:rPr>
      </w:pPr>
      <w:r>
        <w:t xml:space="preserve"> </w:t>
      </w:r>
      <w:r>
        <w:rPr>
          <w:rFonts w:ascii="Times New Roman" w:hAnsi="Times New Roman" w:cs="Times New Roman"/>
          <w:b/>
        </w:rPr>
        <w:t xml:space="preserve">                                       ARTICLES OF INCORPORATION</w:t>
      </w:r>
    </w:p>
    <w:p w14:paraId="5032AA0D" w14:textId="77777777" w:rsidR="00E46A54" w:rsidRDefault="00E46A54">
      <w:pPr>
        <w:rPr>
          <w:rFonts w:ascii="Times New Roman" w:hAnsi="Times New Roman" w:cs="Times New Roman"/>
          <w:b/>
        </w:rPr>
      </w:pPr>
      <w:r>
        <w:rPr>
          <w:rFonts w:ascii="Times New Roman" w:hAnsi="Times New Roman" w:cs="Times New Roman"/>
          <w:b/>
        </w:rPr>
        <w:t xml:space="preserve">                                                                 OF</w:t>
      </w:r>
    </w:p>
    <w:p w14:paraId="42B2900F" w14:textId="77777777" w:rsidR="00E46A54" w:rsidRDefault="00E46A54">
      <w:pPr>
        <w:rPr>
          <w:rFonts w:ascii="Times New Roman" w:hAnsi="Times New Roman" w:cs="Times New Roman"/>
          <w:b/>
        </w:rPr>
      </w:pPr>
      <w:r>
        <w:rPr>
          <w:rFonts w:ascii="Times New Roman" w:hAnsi="Times New Roman" w:cs="Times New Roman"/>
          <w:b/>
        </w:rPr>
        <w:t xml:space="preserve">                                          CITY OF TRUTH MINISTRIES</w:t>
      </w:r>
    </w:p>
    <w:p w14:paraId="574D7966" w14:textId="77777777" w:rsidR="00E46A54" w:rsidRDefault="00E46A54">
      <w:pPr>
        <w:rPr>
          <w:rFonts w:ascii="Times New Roman" w:hAnsi="Times New Roman" w:cs="Times New Roman"/>
          <w:b/>
        </w:rPr>
      </w:pPr>
    </w:p>
    <w:p w14:paraId="523711C0" w14:textId="77777777" w:rsidR="00E46A54" w:rsidRDefault="00E46A54">
      <w:pPr>
        <w:rPr>
          <w:rFonts w:ascii="Times New Roman" w:hAnsi="Times New Roman" w:cs="Times New Roman"/>
        </w:rPr>
      </w:pPr>
      <w:r>
        <w:rPr>
          <w:rFonts w:ascii="Times New Roman" w:hAnsi="Times New Roman" w:cs="Times New Roman"/>
          <w:b/>
        </w:rPr>
        <w:t xml:space="preserve">       </w:t>
      </w:r>
      <w:r w:rsidR="00567227">
        <w:rPr>
          <w:rFonts w:ascii="Times New Roman" w:hAnsi="Times New Roman" w:cs="Times New Roman"/>
        </w:rPr>
        <w:t>We</w:t>
      </w:r>
      <w:r>
        <w:rPr>
          <w:rFonts w:ascii="Times New Roman" w:hAnsi="Times New Roman" w:cs="Times New Roman"/>
        </w:rPr>
        <w:t xml:space="preserve">, </w:t>
      </w:r>
      <w:r w:rsidR="00971880">
        <w:rPr>
          <w:rFonts w:ascii="Times New Roman" w:hAnsi="Times New Roman" w:cs="Times New Roman"/>
        </w:rPr>
        <w:t>the undersigned natural persons</w:t>
      </w:r>
      <w:r>
        <w:rPr>
          <w:rFonts w:ascii="Times New Roman" w:hAnsi="Times New Roman" w:cs="Times New Roman"/>
        </w:rPr>
        <w:t>, of the ag</w:t>
      </w:r>
      <w:r w:rsidR="00971880">
        <w:rPr>
          <w:rFonts w:ascii="Times New Roman" w:hAnsi="Times New Roman" w:cs="Times New Roman"/>
        </w:rPr>
        <w:t>e of twenty – one years or more</w:t>
      </w:r>
      <w:r>
        <w:rPr>
          <w:rFonts w:ascii="Times New Roman" w:hAnsi="Times New Roman" w:cs="Times New Roman"/>
        </w:rPr>
        <w:t>,</w:t>
      </w:r>
      <w:r w:rsidR="00971880">
        <w:rPr>
          <w:rFonts w:ascii="Times New Roman" w:hAnsi="Times New Roman" w:cs="Times New Roman"/>
        </w:rPr>
        <w:t xml:space="preserve"> </w:t>
      </w:r>
      <w:r>
        <w:rPr>
          <w:rFonts w:ascii="Times New Roman" w:hAnsi="Times New Roman" w:cs="Times New Roman"/>
        </w:rPr>
        <w:t>at least two of whom are citizens of the state of Texas, acting as incorporators of a corporation under the Texas Non –Profit Corporation Act, do hereby adopt the following articles of incorporation for such incorporation:</w:t>
      </w:r>
    </w:p>
    <w:p w14:paraId="25B0C878" w14:textId="77777777" w:rsidR="00E46A54" w:rsidRDefault="00E46A54">
      <w:pPr>
        <w:rPr>
          <w:rFonts w:ascii="Times New Roman" w:hAnsi="Times New Roman" w:cs="Times New Roman"/>
        </w:rPr>
      </w:pPr>
    </w:p>
    <w:p w14:paraId="5B38EA72" w14:textId="69F44A0E" w:rsidR="003B73B4" w:rsidRDefault="00E46A54">
      <w:pPr>
        <w:rPr>
          <w:rFonts w:ascii="Times New Roman" w:hAnsi="Times New Roman" w:cs="Times New Roman"/>
        </w:rPr>
      </w:pPr>
      <w:r>
        <w:rPr>
          <w:rFonts w:ascii="Times New Roman" w:hAnsi="Times New Roman" w:cs="Times New Roman"/>
        </w:rPr>
        <w:t xml:space="preserve">                                              </w:t>
      </w:r>
      <w:r w:rsidR="003B73B4">
        <w:rPr>
          <w:rFonts w:ascii="Times New Roman" w:hAnsi="Times New Roman" w:cs="Times New Roman"/>
        </w:rPr>
        <w:t xml:space="preserve">       </w:t>
      </w:r>
      <w:r w:rsidR="003B73B4">
        <w:rPr>
          <w:rFonts w:ascii="Times New Roman" w:hAnsi="Times New Roman" w:cs="Times New Roman"/>
          <w:b/>
        </w:rPr>
        <w:t>ARTICLE ONE</w:t>
      </w:r>
    </w:p>
    <w:p w14:paraId="3186F766" w14:textId="77777777" w:rsidR="003B73B4" w:rsidRDefault="003B73B4">
      <w:pPr>
        <w:rPr>
          <w:rFonts w:ascii="Times New Roman" w:hAnsi="Times New Roman" w:cs="Times New Roman"/>
        </w:rPr>
      </w:pPr>
      <w:r>
        <w:rPr>
          <w:rFonts w:ascii="Times New Roman" w:hAnsi="Times New Roman" w:cs="Times New Roman"/>
        </w:rPr>
        <w:t xml:space="preserve">      Then name of this Corporation shall be City of Truth Ministries Incorporated.</w:t>
      </w:r>
    </w:p>
    <w:p w14:paraId="21CDD1AF" w14:textId="77777777" w:rsidR="003B73B4" w:rsidRDefault="003B73B4">
      <w:pPr>
        <w:rPr>
          <w:rFonts w:ascii="Times New Roman" w:hAnsi="Times New Roman" w:cs="Times New Roman"/>
        </w:rPr>
      </w:pPr>
    </w:p>
    <w:p w14:paraId="0A5E05C8" w14:textId="77777777" w:rsidR="005A1D4E" w:rsidRDefault="003B73B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ARTICLE TWO</w:t>
      </w:r>
      <w:r>
        <w:rPr>
          <w:rFonts w:ascii="Times New Roman" w:hAnsi="Times New Roman" w:cs="Times New Roman"/>
        </w:rPr>
        <w:t xml:space="preserve">  </w:t>
      </w:r>
    </w:p>
    <w:p w14:paraId="5AB5682C" w14:textId="17FF0EA1" w:rsidR="003B73B4" w:rsidRDefault="005A1D4E">
      <w:pPr>
        <w:rPr>
          <w:rFonts w:ascii="Times New Roman" w:hAnsi="Times New Roman" w:cs="Times New Roman"/>
        </w:rPr>
      </w:pPr>
      <w:r>
        <w:rPr>
          <w:rFonts w:ascii="Times New Roman" w:hAnsi="Times New Roman" w:cs="Times New Roman"/>
        </w:rPr>
        <w:t xml:space="preserve">    </w:t>
      </w:r>
      <w:r w:rsidR="003B73B4">
        <w:rPr>
          <w:rFonts w:ascii="Times New Roman" w:hAnsi="Times New Roman" w:cs="Times New Roman"/>
        </w:rPr>
        <w:t xml:space="preserve">  The Corporation is a Non – Prof</w:t>
      </w:r>
      <w:r w:rsidR="00567227">
        <w:rPr>
          <w:rFonts w:ascii="Times New Roman" w:hAnsi="Times New Roman" w:cs="Times New Roman"/>
        </w:rPr>
        <w:t>it C</w:t>
      </w:r>
      <w:r w:rsidR="003B73B4">
        <w:rPr>
          <w:rFonts w:ascii="Times New Roman" w:hAnsi="Times New Roman" w:cs="Times New Roman"/>
        </w:rPr>
        <w:t>orporation.</w:t>
      </w:r>
    </w:p>
    <w:p w14:paraId="7C6A383F" w14:textId="77777777" w:rsidR="003B73B4" w:rsidRDefault="003B73B4">
      <w:pPr>
        <w:rPr>
          <w:rFonts w:ascii="Times New Roman" w:hAnsi="Times New Roman" w:cs="Times New Roman"/>
        </w:rPr>
      </w:pPr>
    </w:p>
    <w:p w14:paraId="29930AEA" w14:textId="2EE0F6DA" w:rsidR="003B73B4" w:rsidRDefault="003B73B4">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ARTICLE THREE</w:t>
      </w:r>
    </w:p>
    <w:p w14:paraId="09168056" w14:textId="77777777" w:rsidR="003B73B4" w:rsidRDefault="003B73B4">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period of its duration is perpetual.</w:t>
      </w:r>
    </w:p>
    <w:p w14:paraId="3F46281A" w14:textId="77777777" w:rsidR="003B73B4" w:rsidRDefault="003B73B4">
      <w:pPr>
        <w:rPr>
          <w:rFonts w:ascii="Times New Roman" w:hAnsi="Times New Roman" w:cs="Times New Roman"/>
        </w:rPr>
      </w:pPr>
    </w:p>
    <w:p w14:paraId="3DBA31FA" w14:textId="076AE429" w:rsidR="003B73B4" w:rsidRPr="003B73B4" w:rsidRDefault="003B73B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ARTICLE FOUR</w:t>
      </w:r>
    </w:p>
    <w:p w14:paraId="2B1C1C3D" w14:textId="2E5198EF" w:rsidR="003B73B4" w:rsidRDefault="00316A66">
      <w:pPr>
        <w:rPr>
          <w:rFonts w:ascii="Times New Roman" w:hAnsi="Times New Roman" w:cs="Times New Roman"/>
        </w:rPr>
      </w:pPr>
      <w:r>
        <w:rPr>
          <w:rFonts w:ascii="Times New Roman" w:hAnsi="Times New Roman" w:cs="Times New Roman"/>
        </w:rPr>
        <w:t xml:space="preserve">    The Corporation shall not issue any shares of stock.</w:t>
      </w:r>
      <w:r w:rsidR="00971880">
        <w:rPr>
          <w:rFonts w:ascii="Times New Roman" w:hAnsi="Times New Roman" w:cs="Times New Roman"/>
        </w:rPr>
        <w:t xml:space="preserve"> </w:t>
      </w:r>
      <w:r>
        <w:rPr>
          <w:rFonts w:ascii="Times New Roman" w:hAnsi="Times New Roman" w:cs="Times New Roman"/>
        </w:rPr>
        <w:t>The member</w:t>
      </w:r>
      <w:r w:rsidR="00BC3615">
        <w:rPr>
          <w:rFonts w:ascii="Times New Roman" w:hAnsi="Times New Roman" w:cs="Times New Roman"/>
        </w:rPr>
        <w:t>’</w:t>
      </w:r>
      <w:r>
        <w:rPr>
          <w:rFonts w:ascii="Times New Roman" w:hAnsi="Times New Roman" w:cs="Times New Roman"/>
        </w:rPr>
        <w:t xml:space="preserve">s of </w:t>
      </w:r>
      <w:r w:rsidR="00BC3615">
        <w:rPr>
          <w:rFonts w:ascii="Times New Roman" w:hAnsi="Times New Roman" w:cs="Times New Roman"/>
        </w:rPr>
        <w:t>the Board o</w:t>
      </w:r>
      <w:r w:rsidR="00890EBE">
        <w:rPr>
          <w:rFonts w:ascii="Times New Roman" w:hAnsi="Times New Roman" w:cs="Times New Roman"/>
        </w:rPr>
        <w:t>f Director</w:t>
      </w:r>
      <w:r w:rsidR="00BC3615">
        <w:rPr>
          <w:rFonts w:ascii="Times New Roman" w:hAnsi="Times New Roman" w:cs="Times New Roman"/>
        </w:rPr>
        <w:t>’</w:t>
      </w:r>
      <w:r w:rsidR="00890EBE">
        <w:rPr>
          <w:rFonts w:ascii="Times New Roman" w:hAnsi="Times New Roman" w:cs="Times New Roman"/>
        </w:rPr>
        <w:t>s constitutes</w:t>
      </w:r>
      <w:r w:rsidR="00971880">
        <w:rPr>
          <w:rFonts w:ascii="Times New Roman" w:hAnsi="Times New Roman" w:cs="Times New Roman"/>
        </w:rPr>
        <w:t xml:space="preserve"> the members of </w:t>
      </w:r>
      <w:r w:rsidR="00B800B5">
        <w:rPr>
          <w:rFonts w:ascii="Times New Roman" w:hAnsi="Times New Roman" w:cs="Times New Roman"/>
        </w:rPr>
        <w:t>the Corporation</w:t>
      </w:r>
      <w:r w:rsidR="00890EBE">
        <w:rPr>
          <w:rFonts w:ascii="Times New Roman" w:hAnsi="Times New Roman" w:cs="Times New Roman"/>
        </w:rPr>
        <w:t>. The Corpora</w:t>
      </w:r>
      <w:r w:rsidR="00EC19BF">
        <w:rPr>
          <w:rFonts w:ascii="Times New Roman" w:hAnsi="Times New Roman" w:cs="Times New Roman"/>
        </w:rPr>
        <w:t>tion shall have a Board of Four</w:t>
      </w:r>
      <w:r w:rsidR="00890EBE">
        <w:rPr>
          <w:rFonts w:ascii="Times New Roman" w:hAnsi="Times New Roman" w:cs="Times New Roman"/>
        </w:rPr>
        <w:t xml:space="preserve"> to Twenty – Five Directors as Fixed by the By- Laws. The management of the affairs of the Corporation in its Bo</w:t>
      </w:r>
      <w:r w:rsidR="00567227">
        <w:rPr>
          <w:rFonts w:ascii="Times New Roman" w:hAnsi="Times New Roman" w:cs="Times New Roman"/>
        </w:rPr>
        <w:t>a</w:t>
      </w:r>
      <w:r w:rsidR="00890EBE">
        <w:rPr>
          <w:rFonts w:ascii="Times New Roman" w:hAnsi="Times New Roman" w:cs="Times New Roman"/>
        </w:rPr>
        <w:t xml:space="preserve">rd of Directors, one or more persons may be selected as an </w:t>
      </w:r>
      <w:r w:rsidR="00890EBE" w:rsidRPr="00890EBE">
        <w:rPr>
          <w:rFonts w:ascii="Times New Roman" w:hAnsi="Times New Roman" w:cs="Times New Roman"/>
          <w:b/>
          <w:i/>
          <w:u w:val="single"/>
        </w:rPr>
        <w:t>EX-OFFICIO DIRECTOR</w:t>
      </w:r>
      <w:r>
        <w:rPr>
          <w:rFonts w:ascii="Times New Roman" w:hAnsi="Times New Roman" w:cs="Times New Roman"/>
        </w:rPr>
        <w:t xml:space="preserve"> </w:t>
      </w:r>
      <w:r w:rsidR="00890EBE">
        <w:rPr>
          <w:rFonts w:ascii="Times New Roman" w:hAnsi="Times New Roman" w:cs="Times New Roman"/>
        </w:rPr>
        <w:t>and if so selected shall be entitled to vote. The power to adop</w:t>
      </w:r>
      <w:r w:rsidR="00B800B5">
        <w:rPr>
          <w:rFonts w:ascii="Times New Roman" w:hAnsi="Times New Roman" w:cs="Times New Roman"/>
        </w:rPr>
        <w:t xml:space="preserve">t, alter, amend, or repeal the </w:t>
      </w:r>
      <w:proofErr w:type="gramStart"/>
      <w:r w:rsidR="00567227">
        <w:rPr>
          <w:rFonts w:ascii="Times New Roman" w:hAnsi="Times New Roman" w:cs="Times New Roman"/>
        </w:rPr>
        <w:t>By</w:t>
      </w:r>
      <w:proofErr w:type="gramEnd"/>
      <w:r w:rsidR="00890EBE">
        <w:rPr>
          <w:rFonts w:ascii="Times New Roman" w:hAnsi="Times New Roman" w:cs="Times New Roman"/>
        </w:rPr>
        <w:t xml:space="preserve">–Laws, or </w:t>
      </w:r>
      <w:r w:rsidR="00B800B5">
        <w:rPr>
          <w:rFonts w:ascii="Times New Roman" w:hAnsi="Times New Roman" w:cs="Times New Roman"/>
        </w:rPr>
        <w:t xml:space="preserve">adopt any new By-Laws shall be </w:t>
      </w:r>
      <w:r w:rsidR="00890EBE">
        <w:rPr>
          <w:rFonts w:ascii="Times New Roman" w:hAnsi="Times New Roman" w:cs="Times New Roman"/>
        </w:rPr>
        <w:t>vested and reserved to the Board of Directors. A Director is not liable to the Corporation for monetary damages for an act</w:t>
      </w:r>
      <w:r w:rsidR="00B800B5">
        <w:rPr>
          <w:rFonts w:ascii="Times New Roman" w:hAnsi="Times New Roman" w:cs="Times New Roman"/>
        </w:rPr>
        <w:t xml:space="preserve"> or omission in the Director’s </w:t>
      </w:r>
      <w:r w:rsidR="00890EBE">
        <w:rPr>
          <w:rFonts w:ascii="Times New Roman" w:hAnsi="Times New Roman" w:cs="Times New Roman"/>
        </w:rPr>
        <w:t>capacity as Director, except to the extent otherwise provided by Article 1302-7.06B(1) (2)</w:t>
      </w:r>
      <w:r w:rsidR="00B800B5">
        <w:rPr>
          <w:rFonts w:ascii="Times New Roman" w:hAnsi="Times New Roman" w:cs="Times New Roman"/>
        </w:rPr>
        <w:t xml:space="preserve"> (3) and (4) of the Texas Non- Profit Corporation Act.</w:t>
      </w:r>
    </w:p>
    <w:p w14:paraId="70741BFC" w14:textId="77777777" w:rsidR="003B73B4" w:rsidRDefault="003B73B4">
      <w:pPr>
        <w:rPr>
          <w:rFonts w:ascii="Times New Roman" w:hAnsi="Times New Roman" w:cs="Times New Roman"/>
        </w:rPr>
      </w:pPr>
    </w:p>
    <w:p w14:paraId="31628BDB" w14:textId="77777777" w:rsidR="003B73B4" w:rsidRDefault="003B73B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ARTICLE FIVE</w:t>
      </w:r>
      <w:r>
        <w:rPr>
          <w:rFonts w:ascii="Times New Roman" w:hAnsi="Times New Roman" w:cs="Times New Roman"/>
        </w:rPr>
        <w:t xml:space="preserve"> </w:t>
      </w:r>
    </w:p>
    <w:p w14:paraId="2C9C2D65" w14:textId="77777777" w:rsidR="003B73B4" w:rsidRDefault="00115027">
      <w:pPr>
        <w:rPr>
          <w:rFonts w:ascii="Times New Roman" w:hAnsi="Times New Roman" w:cs="Times New Roman"/>
        </w:rPr>
      </w:pPr>
      <w:r>
        <w:rPr>
          <w:rFonts w:ascii="Times New Roman" w:hAnsi="Times New Roman" w:cs="Times New Roman"/>
        </w:rPr>
        <w:t>The purposes and objectives of this the Corporation shall be as follows:</w:t>
      </w:r>
    </w:p>
    <w:p w14:paraId="7E86578D" w14:textId="77777777" w:rsidR="00115027" w:rsidRDefault="00115027">
      <w:pPr>
        <w:rPr>
          <w:rFonts w:ascii="Times New Roman" w:hAnsi="Times New Roman" w:cs="Times New Roman"/>
        </w:rPr>
      </w:pPr>
    </w:p>
    <w:p w14:paraId="02D9B097" w14:textId="77777777" w:rsidR="003B73B4" w:rsidRDefault="003B73B4">
      <w:pPr>
        <w:rPr>
          <w:rFonts w:ascii="Times New Roman" w:hAnsi="Times New Roman" w:cs="Times New Roman"/>
        </w:rPr>
      </w:pPr>
      <w:r>
        <w:rPr>
          <w:rFonts w:ascii="Times New Roman" w:hAnsi="Times New Roman" w:cs="Times New Roman"/>
        </w:rPr>
        <w:t xml:space="preserve">  </w:t>
      </w:r>
      <w:r w:rsidR="00567227">
        <w:rPr>
          <w:rFonts w:ascii="Times New Roman" w:hAnsi="Times New Roman" w:cs="Times New Roman"/>
        </w:rPr>
        <w:t xml:space="preserve">(1) </w:t>
      </w:r>
      <w:r w:rsidR="00115027">
        <w:rPr>
          <w:rFonts w:ascii="Times New Roman" w:hAnsi="Times New Roman" w:cs="Times New Roman"/>
        </w:rPr>
        <w:t>This corporation is organized exclusively to establish a</w:t>
      </w:r>
      <w:r>
        <w:rPr>
          <w:rFonts w:ascii="Times New Roman" w:hAnsi="Times New Roman" w:cs="Times New Roman"/>
        </w:rPr>
        <w:t xml:space="preserve"> chari</w:t>
      </w:r>
      <w:r w:rsidR="00316A66">
        <w:rPr>
          <w:rFonts w:ascii="Times New Roman" w:hAnsi="Times New Roman" w:cs="Times New Roman"/>
        </w:rPr>
        <w:t>table, educational, and religious and</w:t>
      </w:r>
      <w:r w:rsidR="00BC3615">
        <w:rPr>
          <w:rFonts w:ascii="Times New Roman" w:hAnsi="Times New Roman" w:cs="Times New Roman"/>
        </w:rPr>
        <w:t>, more specifically</w:t>
      </w:r>
      <w:r w:rsidR="00316A66">
        <w:rPr>
          <w:rFonts w:ascii="Times New Roman" w:hAnsi="Times New Roman" w:cs="Times New Roman"/>
        </w:rPr>
        <w:t>, to advance a positive “move of God” among all people, regardless of race, creed or color, provide brotherhood, relief, counseling,</w:t>
      </w:r>
      <w:r w:rsidR="00BC3615">
        <w:rPr>
          <w:rFonts w:ascii="Times New Roman" w:hAnsi="Times New Roman" w:cs="Times New Roman"/>
        </w:rPr>
        <w:t xml:space="preserve"> residence and rehabilitation (</w:t>
      </w:r>
      <w:r w:rsidR="00316A66">
        <w:rPr>
          <w:rFonts w:ascii="Times New Roman" w:hAnsi="Times New Roman" w:cs="Times New Roman"/>
        </w:rPr>
        <w:t xml:space="preserve">but not medical treatment) for persons </w:t>
      </w:r>
      <w:r w:rsidR="00BC3615">
        <w:rPr>
          <w:rFonts w:ascii="Times New Roman" w:hAnsi="Times New Roman" w:cs="Times New Roman"/>
        </w:rPr>
        <w:t>addicted to the use of alcohol/</w:t>
      </w:r>
      <w:r w:rsidR="00316A66">
        <w:rPr>
          <w:rFonts w:ascii="Times New Roman" w:hAnsi="Times New Roman" w:cs="Times New Roman"/>
        </w:rPr>
        <w:t>drugs and narcotics,</w:t>
      </w:r>
      <w:r w:rsidR="00B800B5">
        <w:rPr>
          <w:rFonts w:ascii="Times New Roman" w:hAnsi="Times New Roman" w:cs="Times New Roman"/>
        </w:rPr>
        <w:t xml:space="preserve"> establish schools in which to further the advancement of teaching , preaching , and training </w:t>
      </w:r>
      <w:r w:rsidR="00316A66">
        <w:rPr>
          <w:rFonts w:ascii="Times New Roman" w:hAnsi="Times New Roman" w:cs="Times New Roman"/>
        </w:rPr>
        <w:t>ministers</w:t>
      </w:r>
      <w:r w:rsidR="00B800B5">
        <w:rPr>
          <w:rFonts w:ascii="Times New Roman" w:hAnsi="Times New Roman" w:cs="Times New Roman"/>
        </w:rPr>
        <w:t>,</w:t>
      </w:r>
      <w:r w:rsidR="00316A66">
        <w:rPr>
          <w:rFonts w:ascii="Times New Roman" w:hAnsi="Times New Roman" w:cs="Times New Roman"/>
        </w:rPr>
        <w:t xml:space="preserve"> and to license and ordain students for the carrying on the Christian faith.</w:t>
      </w:r>
      <w:r w:rsidR="00B800B5">
        <w:rPr>
          <w:rFonts w:ascii="Times New Roman" w:hAnsi="Times New Roman" w:cs="Times New Roman"/>
        </w:rPr>
        <w:t xml:space="preserve"> To establish and operate a Faith based Non-Profit and Social Service Agency with Homel</w:t>
      </w:r>
      <w:r w:rsidR="00567227">
        <w:rPr>
          <w:rFonts w:ascii="Times New Roman" w:hAnsi="Times New Roman" w:cs="Times New Roman"/>
        </w:rPr>
        <w:t>ess Shelters for Me</w:t>
      </w:r>
      <w:r w:rsidR="00340898">
        <w:rPr>
          <w:rFonts w:ascii="Times New Roman" w:hAnsi="Times New Roman" w:cs="Times New Roman"/>
        </w:rPr>
        <w:t>n</w:t>
      </w:r>
      <w:r w:rsidR="00B800B5">
        <w:rPr>
          <w:rFonts w:ascii="Times New Roman" w:hAnsi="Times New Roman" w:cs="Times New Roman"/>
        </w:rPr>
        <w:t>, Women, and Children, a Soup Ki</w:t>
      </w:r>
      <w:r w:rsidR="00567227">
        <w:rPr>
          <w:rFonts w:ascii="Times New Roman" w:hAnsi="Times New Roman" w:cs="Times New Roman"/>
        </w:rPr>
        <w:t xml:space="preserve">tchen for feeding the Homeless, </w:t>
      </w:r>
      <w:r w:rsidR="00340898">
        <w:rPr>
          <w:rFonts w:ascii="Times New Roman" w:hAnsi="Times New Roman" w:cs="Times New Roman"/>
        </w:rPr>
        <w:t>Destitut</w:t>
      </w:r>
      <w:r w:rsidR="00B800B5">
        <w:rPr>
          <w:rFonts w:ascii="Times New Roman" w:hAnsi="Times New Roman" w:cs="Times New Roman"/>
        </w:rPr>
        <w:t>e,</w:t>
      </w:r>
      <w:r w:rsidR="00567227">
        <w:rPr>
          <w:rFonts w:ascii="Times New Roman" w:hAnsi="Times New Roman" w:cs="Times New Roman"/>
        </w:rPr>
        <w:t xml:space="preserve"> </w:t>
      </w:r>
      <w:r w:rsidR="00B800B5">
        <w:rPr>
          <w:rFonts w:ascii="Times New Roman" w:hAnsi="Times New Roman" w:cs="Times New Roman"/>
        </w:rPr>
        <w:t>Addicts of the Community and Provide physical/ spiritual support services. Work in colla</w:t>
      </w:r>
      <w:r w:rsidR="00115027">
        <w:rPr>
          <w:rFonts w:ascii="Times New Roman" w:hAnsi="Times New Roman" w:cs="Times New Roman"/>
        </w:rPr>
        <w:t>boration with area churches, other social service agencies in meeting the needs of this population. Religious participation is not a prer</w:t>
      </w:r>
      <w:r w:rsidR="00340898">
        <w:rPr>
          <w:rFonts w:ascii="Times New Roman" w:hAnsi="Times New Roman" w:cs="Times New Roman"/>
        </w:rPr>
        <w:t>equisite for receiving services</w:t>
      </w:r>
      <w:r w:rsidR="00115027">
        <w:rPr>
          <w:rFonts w:ascii="Times New Roman" w:hAnsi="Times New Roman" w:cs="Times New Roman"/>
        </w:rPr>
        <w:t>, and no-one will be discrimin</w:t>
      </w:r>
      <w:r w:rsidR="00340898">
        <w:rPr>
          <w:rFonts w:ascii="Times New Roman" w:hAnsi="Times New Roman" w:cs="Times New Roman"/>
        </w:rPr>
        <w:t>ated against for Religious belie</w:t>
      </w:r>
      <w:r w:rsidR="00115027">
        <w:rPr>
          <w:rFonts w:ascii="Times New Roman" w:hAnsi="Times New Roman" w:cs="Times New Roman"/>
        </w:rPr>
        <w:t>fs, Age, Color,</w:t>
      </w:r>
      <w:r w:rsidR="00567227">
        <w:rPr>
          <w:rFonts w:ascii="Times New Roman" w:hAnsi="Times New Roman" w:cs="Times New Roman"/>
        </w:rPr>
        <w:t xml:space="preserve"> </w:t>
      </w:r>
      <w:r w:rsidR="00115027">
        <w:rPr>
          <w:rFonts w:ascii="Times New Roman" w:hAnsi="Times New Roman" w:cs="Times New Roman"/>
        </w:rPr>
        <w:t xml:space="preserve">sex. Or Gender. Our purposes are to remain within the meaning of </w:t>
      </w:r>
      <w:r w:rsidR="00115027">
        <w:rPr>
          <w:rFonts w:ascii="Times New Roman" w:hAnsi="Times New Roman" w:cs="Times New Roman"/>
        </w:rPr>
        <w:lastRenderedPageBreak/>
        <w:t>Section 01 (c) (03) of the Internal Revenue Code, (or the corresponding provisions of any future United States Internal Revenue Laws).</w:t>
      </w:r>
    </w:p>
    <w:p w14:paraId="745847C6" w14:textId="77777777" w:rsidR="00115027" w:rsidRDefault="00115027">
      <w:pPr>
        <w:rPr>
          <w:rFonts w:ascii="Times New Roman" w:hAnsi="Times New Roman" w:cs="Times New Roman"/>
        </w:rPr>
      </w:pPr>
    </w:p>
    <w:p w14:paraId="79C67C9A" w14:textId="77777777" w:rsidR="00115027" w:rsidRDefault="00115027">
      <w:pPr>
        <w:rPr>
          <w:rFonts w:ascii="Times New Roman" w:hAnsi="Times New Roman" w:cs="Times New Roman"/>
        </w:rPr>
      </w:pPr>
      <w:r>
        <w:rPr>
          <w:rFonts w:ascii="Times New Roman" w:hAnsi="Times New Roman" w:cs="Times New Roman"/>
        </w:rPr>
        <w:t>(2)</w:t>
      </w:r>
      <w:r w:rsidR="0082144E">
        <w:rPr>
          <w:rFonts w:ascii="Times New Roman" w:hAnsi="Times New Roman" w:cs="Times New Roman"/>
        </w:rPr>
        <w:t xml:space="preserve"> To establish an institution of learning on spiritual and non- spiritual material, and utilize the existing educational services provided by our community for the enrichment of our clients. To provide money management and job referrals as well as a safe haven for abused women and children; to work with area legal authorities for the protection of our clients and providing medical care and tran</w:t>
      </w:r>
      <w:r w:rsidR="00BC3615">
        <w:rPr>
          <w:rFonts w:ascii="Times New Roman" w:hAnsi="Times New Roman" w:cs="Times New Roman"/>
        </w:rPr>
        <w:t>sportation for our homeless and</w:t>
      </w:r>
      <w:r w:rsidR="0082144E">
        <w:rPr>
          <w:rFonts w:ascii="Times New Roman" w:hAnsi="Times New Roman" w:cs="Times New Roman"/>
        </w:rPr>
        <w:t>; to insure that the homeless seek employment within 0- days, and obtain other more permanent housing  within – 90 days</w:t>
      </w:r>
    </w:p>
    <w:p w14:paraId="4EA712A9" w14:textId="77777777" w:rsidR="0082144E" w:rsidRDefault="0082144E">
      <w:pPr>
        <w:rPr>
          <w:rFonts w:ascii="Times New Roman" w:hAnsi="Times New Roman" w:cs="Times New Roman"/>
        </w:rPr>
      </w:pPr>
    </w:p>
    <w:p w14:paraId="7A83BAD4" w14:textId="77777777" w:rsidR="0082144E" w:rsidRDefault="00340898">
      <w:pPr>
        <w:rPr>
          <w:rFonts w:ascii="Times New Roman" w:hAnsi="Times New Roman" w:cs="Times New Roman"/>
        </w:rPr>
      </w:pPr>
      <w:r>
        <w:rPr>
          <w:rFonts w:ascii="Times New Roman" w:hAnsi="Times New Roman" w:cs="Times New Roman"/>
        </w:rPr>
        <w:t>(3) To take</w:t>
      </w:r>
      <w:r w:rsidR="0082144E">
        <w:rPr>
          <w:rFonts w:ascii="Times New Roman" w:hAnsi="Times New Roman" w:cs="Times New Roman"/>
        </w:rPr>
        <w:t>, acquire, and possess, in the name of the Corporation</w:t>
      </w:r>
      <w:r w:rsidR="0081793B">
        <w:rPr>
          <w:rFonts w:ascii="Times New Roman" w:hAnsi="Times New Roman" w:cs="Times New Roman"/>
        </w:rPr>
        <w:t xml:space="preserve"> by gift, devise, bequest, purchase, lease or otherwise, real and personal, property of every kind; to sell, lease, or otherwise dispose of said property or any part thereof;</w:t>
      </w:r>
    </w:p>
    <w:p w14:paraId="2AA34443" w14:textId="77777777" w:rsidR="0081793B" w:rsidRDefault="0081793B">
      <w:pPr>
        <w:rPr>
          <w:rFonts w:ascii="Times New Roman" w:hAnsi="Times New Roman" w:cs="Times New Roman"/>
        </w:rPr>
      </w:pPr>
      <w:r>
        <w:rPr>
          <w:rFonts w:ascii="Times New Roman" w:hAnsi="Times New Roman" w:cs="Times New Roman"/>
        </w:rPr>
        <w:t>To borrow money and secure the same by mortgage or otherwise on any part of its property; and to do any and all things necessary or incident to carry out the objectives and purposes of this Corporation.</w:t>
      </w:r>
    </w:p>
    <w:p w14:paraId="547E91E2" w14:textId="77777777" w:rsidR="0081793B" w:rsidRDefault="0081793B">
      <w:pPr>
        <w:rPr>
          <w:rFonts w:ascii="Times New Roman" w:hAnsi="Times New Roman" w:cs="Times New Roman"/>
        </w:rPr>
      </w:pPr>
    </w:p>
    <w:p w14:paraId="16AF7940" w14:textId="77777777" w:rsidR="0081793B" w:rsidRDefault="0081793B">
      <w:pPr>
        <w:rPr>
          <w:rFonts w:ascii="Times New Roman" w:hAnsi="Times New Roman" w:cs="Times New Roman"/>
        </w:rPr>
      </w:pPr>
      <w:r>
        <w:rPr>
          <w:rFonts w:ascii="Times New Roman" w:hAnsi="Times New Roman" w:cs="Times New Roman"/>
        </w:rPr>
        <w:t>(4) Pecuniary profit shall not be considered an object of this Corporation and no part of the net earnings of the Corporation shall insure to the benefit of, or be distributable to it</w:t>
      </w:r>
      <w:r w:rsidR="00BC3615">
        <w:rPr>
          <w:rFonts w:ascii="Times New Roman" w:hAnsi="Times New Roman" w:cs="Times New Roman"/>
        </w:rPr>
        <w:t>’</w:t>
      </w:r>
      <w:r>
        <w:rPr>
          <w:rFonts w:ascii="Times New Roman" w:hAnsi="Times New Roman" w:cs="Times New Roman"/>
        </w:rPr>
        <w:t>s  members , trustees, officers, or other private persons, except that the Corporation</w:t>
      </w:r>
      <w:r w:rsidR="0006694B">
        <w:rPr>
          <w:rFonts w:ascii="Times New Roman" w:hAnsi="Times New Roman" w:cs="Times New Roman"/>
        </w:rPr>
        <w:t xml:space="preserve"> </w:t>
      </w:r>
      <w:r>
        <w:rPr>
          <w:rFonts w:ascii="Times New Roman" w:hAnsi="Times New Roman" w:cs="Times New Roman"/>
        </w:rPr>
        <w:t>shall be authorized and empowered to pay reasonable expenses incurred and reasonable compensation for services rendered and to make payments and dis</w:t>
      </w:r>
      <w:r w:rsidR="0006694B">
        <w:rPr>
          <w:rFonts w:ascii="Times New Roman" w:hAnsi="Times New Roman" w:cs="Times New Roman"/>
        </w:rPr>
        <w:t>tributions in furtherance of the purposes set forth in these Articles. No substantial part of the activities of the Corporation shall be the carrying</w:t>
      </w:r>
      <w:r w:rsidR="00BC3615">
        <w:rPr>
          <w:rFonts w:ascii="Times New Roman" w:hAnsi="Times New Roman" w:cs="Times New Roman"/>
        </w:rPr>
        <w:t xml:space="preserve"> on of propaganda, or otherwise</w:t>
      </w:r>
      <w:r w:rsidR="0006694B">
        <w:rPr>
          <w:rFonts w:ascii="Times New Roman" w:hAnsi="Times New Roman" w:cs="Times New Roman"/>
        </w:rPr>
        <w:t xml:space="preserve"> attempting to influence legislation, and the Corporation shall not participate i</w:t>
      </w:r>
      <w:r w:rsidR="00BC3615">
        <w:rPr>
          <w:rFonts w:ascii="Times New Roman" w:hAnsi="Times New Roman" w:cs="Times New Roman"/>
        </w:rPr>
        <w:t>n or intervene in (</w:t>
      </w:r>
      <w:r w:rsidR="0006694B">
        <w:rPr>
          <w:rFonts w:ascii="Times New Roman" w:hAnsi="Times New Roman" w:cs="Times New Roman"/>
        </w:rPr>
        <w:t>including the publish in or distribution of statements), any political campaign on behalf of any candidate for public office. Notwithstanding any other provision of these Articles, the Corporation shall not carry on any other activities</w:t>
      </w:r>
      <w:r w:rsidR="00340898">
        <w:rPr>
          <w:rFonts w:ascii="Times New Roman" w:hAnsi="Times New Roman" w:cs="Times New Roman"/>
        </w:rPr>
        <w:t xml:space="preserve"> not permitted to be carried on</w:t>
      </w:r>
      <w:r w:rsidR="0006694B">
        <w:rPr>
          <w:rFonts w:ascii="Times New Roman" w:hAnsi="Times New Roman" w:cs="Times New Roman"/>
        </w:rPr>
        <w:t>: (</w:t>
      </w:r>
      <w:proofErr w:type="spellStart"/>
      <w:r w:rsidR="0006694B">
        <w:rPr>
          <w:rFonts w:ascii="Times New Roman" w:hAnsi="Times New Roman" w:cs="Times New Roman"/>
        </w:rPr>
        <w:t>i</w:t>
      </w:r>
      <w:proofErr w:type="spellEnd"/>
      <w:r w:rsidR="0006694B">
        <w:rPr>
          <w:rFonts w:ascii="Times New Roman" w:hAnsi="Times New Roman" w:cs="Times New Roman"/>
        </w:rPr>
        <w:t>) by a Corporation exempt from Federal Income Tax under Section 501 (c) (3) of the Internal Revenue Code, (or the corresponding provision of any future United States Internal Revenue Law</w:t>
      </w:r>
      <w:r w:rsidR="00424EF6">
        <w:rPr>
          <w:rFonts w:ascii="Times New Roman" w:hAnsi="Times New Roman" w:cs="Times New Roman"/>
        </w:rPr>
        <w:t xml:space="preserve">), or (ii) by a Corporation, contributions to which are deductible under Section 170 © (2) </w:t>
      </w:r>
      <w:r w:rsidR="00BC3615">
        <w:rPr>
          <w:rFonts w:ascii="Times New Roman" w:hAnsi="Times New Roman" w:cs="Times New Roman"/>
        </w:rPr>
        <w:t>of the Internal Revenue Code, (</w:t>
      </w:r>
      <w:r w:rsidR="00424EF6">
        <w:rPr>
          <w:rFonts w:ascii="Times New Roman" w:hAnsi="Times New Roman" w:cs="Times New Roman"/>
        </w:rPr>
        <w:t>or the corresponding provisions of any future United States Internal Revenue Law).</w:t>
      </w:r>
    </w:p>
    <w:p w14:paraId="64CB402C" w14:textId="77777777" w:rsidR="00424EF6" w:rsidRDefault="00424EF6">
      <w:pPr>
        <w:rPr>
          <w:rFonts w:ascii="Times New Roman" w:hAnsi="Times New Roman" w:cs="Times New Roman"/>
        </w:rPr>
      </w:pPr>
    </w:p>
    <w:p w14:paraId="6469D377" w14:textId="77777777" w:rsidR="00424EF6" w:rsidRDefault="00424EF6">
      <w:pPr>
        <w:rPr>
          <w:rFonts w:ascii="Times New Roman" w:hAnsi="Times New Roman" w:cs="Times New Roman"/>
        </w:rPr>
      </w:pPr>
      <w:r>
        <w:rPr>
          <w:rFonts w:ascii="Times New Roman" w:hAnsi="Times New Roman" w:cs="Times New Roman"/>
        </w:rPr>
        <w:t>(5) Upon the dissolution of the Corporation, the Board of Directors or Trustees shall after paying or maki</w:t>
      </w:r>
      <w:r w:rsidR="00613274">
        <w:rPr>
          <w:rFonts w:ascii="Times New Roman" w:hAnsi="Times New Roman" w:cs="Times New Roman"/>
        </w:rPr>
        <w:t>ng provisions for the payment of</w:t>
      </w:r>
      <w:r>
        <w:rPr>
          <w:rFonts w:ascii="Times New Roman" w:hAnsi="Times New Roman" w:cs="Times New Roman"/>
        </w:rPr>
        <w:t xml:space="preserve"> all liabilities of the corporation, transfer all of the remaining assets to an exempt organization under section 501(c)  (3) of the Internal Revenue Code and its regulations as they now exist, or as they may hereafter be amended, and to which contributions are deductible under the provisions of section 170 of such Code, and regulation</w:t>
      </w:r>
      <w:r w:rsidR="00F3364E">
        <w:rPr>
          <w:rFonts w:ascii="Times New Roman" w:hAnsi="Times New Roman" w:cs="Times New Roman"/>
        </w:rPr>
        <w:t>s as they exist or as they m ay hereafter be amended.</w:t>
      </w:r>
    </w:p>
    <w:p w14:paraId="4AE26342" w14:textId="77777777" w:rsidR="00F3364E" w:rsidRDefault="00F3364E">
      <w:pPr>
        <w:rPr>
          <w:rFonts w:ascii="Times New Roman" w:hAnsi="Times New Roman" w:cs="Times New Roman"/>
        </w:rPr>
      </w:pPr>
    </w:p>
    <w:p w14:paraId="6A06AB73" w14:textId="77777777" w:rsidR="00F3364E" w:rsidRDefault="00F3364E">
      <w:pPr>
        <w:rPr>
          <w:rFonts w:ascii="Times New Roman" w:hAnsi="Times New Roman" w:cs="Times New Roman"/>
        </w:rPr>
      </w:pPr>
      <w:r>
        <w:rPr>
          <w:rFonts w:ascii="Times New Roman" w:hAnsi="Times New Roman" w:cs="Times New Roman"/>
        </w:rPr>
        <w:t xml:space="preserve">(6) The foregoing clause are to be construed as both objectives and </w:t>
      </w:r>
      <w:proofErr w:type="gramStart"/>
      <w:r>
        <w:rPr>
          <w:rFonts w:ascii="Times New Roman" w:hAnsi="Times New Roman" w:cs="Times New Roman"/>
        </w:rPr>
        <w:t>power</w:t>
      </w:r>
      <w:r w:rsidR="00BC3615">
        <w:rPr>
          <w:rFonts w:ascii="Times New Roman" w:hAnsi="Times New Roman" w:cs="Times New Roman"/>
        </w:rPr>
        <w:t>’</w:t>
      </w:r>
      <w:r>
        <w:rPr>
          <w:rFonts w:ascii="Times New Roman" w:hAnsi="Times New Roman" w:cs="Times New Roman"/>
        </w:rPr>
        <w:t>s ,</w:t>
      </w:r>
      <w:proofErr w:type="gramEnd"/>
      <w:r>
        <w:rPr>
          <w:rFonts w:ascii="Times New Roman" w:hAnsi="Times New Roman" w:cs="Times New Roman"/>
        </w:rPr>
        <w:t xml:space="preserve"> and it is hereby expressly provided that the enumeration herein of specific powers and objectives shall not be construed to restrict in any manner t</w:t>
      </w:r>
      <w:r w:rsidR="00957B1F">
        <w:rPr>
          <w:rFonts w:ascii="Times New Roman" w:hAnsi="Times New Roman" w:cs="Times New Roman"/>
        </w:rPr>
        <w:t>he general powers of this Corpo</w:t>
      </w:r>
      <w:r>
        <w:rPr>
          <w:rFonts w:ascii="Times New Roman" w:hAnsi="Times New Roman" w:cs="Times New Roman"/>
        </w:rPr>
        <w:t>ration.</w:t>
      </w:r>
    </w:p>
    <w:p w14:paraId="1CEC37C4" w14:textId="77777777" w:rsidR="00F3364E" w:rsidRDefault="00F3364E">
      <w:pPr>
        <w:rPr>
          <w:rFonts w:ascii="Times New Roman" w:hAnsi="Times New Roman" w:cs="Times New Roman"/>
        </w:rPr>
      </w:pPr>
    </w:p>
    <w:p w14:paraId="5D91E256" w14:textId="2ABFC001" w:rsidR="00BC3615" w:rsidRDefault="00F3364E">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rPr>
        <w:t>ARTICLE SIX</w:t>
      </w:r>
    </w:p>
    <w:p w14:paraId="40A4DB34" w14:textId="328005A5" w:rsidR="00BC3615" w:rsidRDefault="00F3364E" w:rsidP="00D97A3D">
      <w:pPr>
        <w:pStyle w:val="ListBullet"/>
        <w:rPr>
          <w:u w:val="single"/>
        </w:rPr>
      </w:pPr>
      <w:r>
        <w:t>The street address of the registered off</w:t>
      </w:r>
      <w:r w:rsidR="00340898">
        <w:t>ice of the</w:t>
      </w:r>
      <w:r w:rsidR="00D97A3D">
        <w:t xml:space="preserve"> Corporation is </w:t>
      </w:r>
      <w:r w:rsidR="00854EC2">
        <w:t xml:space="preserve">1507 </w:t>
      </w:r>
      <w:proofErr w:type="spellStart"/>
      <w:r w:rsidR="00854EC2">
        <w:t>Cupples</w:t>
      </w:r>
      <w:proofErr w:type="spellEnd"/>
      <w:r w:rsidR="00854EC2">
        <w:t xml:space="preserve"> </w:t>
      </w:r>
      <w:proofErr w:type="gramStart"/>
      <w:r w:rsidR="00854EC2">
        <w:t xml:space="preserve">rd. </w:t>
      </w:r>
      <w:r>
        <w:t>,</w:t>
      </w:r>
      <w:proofErr w:type="gramEnd"/>
      <w:r w:rsidR="00340898">
        <w:t xml:space="preserve"> </w:t>
      </w:r>
      <w:r>
        <w:t>San Antonio, Texas</w:t>
      </w:r>
      <w:r w:rsidR="00854EC2">
        <w:t xml:space="preserve"> 78226</w:t>
      </w:r>
      <w:r>
        <w:t xml:space="preserve"> and the</w:t>
      </w:r>
      <w:r w:rsidR="00BC3615">
        <w:t xml:space="preserve"> </w:t>
      </w:r>
      <w:r>
        <w:t xml:space="preserve">name of its initial registered agent at such address is </w:t>
      </w:r>
      <w:r>
        <w:rPr>
          <w:u w:val="single"/>
        </w:rPr>
        <w:t>Domingo</w:t>
      </w:r>
    </w:p>
    <w:p w14:paraId="0F7A2B31" w14:textId="77777777" w:rsidR="00F3364E" w:rsidRDefault="00F3364E">
      <w:pPr>
        <w:rPr>
          <w:rFonts w:ascii="Times New Roman" w:hAnsi="Times New Roman" w:cs="Times New Roman"/>
          <w:u w:val="single"/>
        </w:rPr>
      </w:pPr>
      <w:r>
        <w:rPr>
          <w:rFonts w:ascii="Times New Roman" w:hAnsi="Times New Roman" w:cs="Times New Roman"/>
          <w:u w:val="single"/>
        </w:rPr>
        <w:t xml:space="preserve"> M. Saravia</w:t>
      </w:r>
    </w:p>
    <w:p w14:paraId="5CD7AD59" w14:textId="77777777" w:rsidR="00F3364E" w:rsidRDefault="00F3364E">
      <w:pPr>
        <w:rPr>
          <w:rFonts w:ascii="Times New Roman" w:hAnsi="Times New Roman" w:cs="Times New Roman"/>
          <w:u w:val="single"/>
        </w:rPr>
      </w:pPr>
    </w:p>
    <w:p w14:paraId="0B1F9F24" w14:textId="0CC78E48" w:rsidR="00BC3615" w:rsidRDefault="00F3364E">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ARTICLE SEVEN</w:t>
      </w:r>
    </w:p>
    <w:p w14:paraId="0DB373E7" w14:textId="1C918B02" w:rsidR="00FA082F" w:rsidRDefault="00FA082F">
      <w:pPr>
        <w:rPr>
          <w:rFonts w:ascii="Times New Roman" w:hAnsi="Times New Roman" w:cs="Times New Roman"/>
        </w:rPr>
      </w:pPr>
      <w:r>
        <w:rPr>
          <w:rFonts w:ascii="Times New Roman" w:hAnsi="Times New Roman" w:cs="Times New Roman"/>
        </w:rPr>
        <w:t xml:space="preserve">The number constituting the Board of </w:t>
      </w:r>
      <w:r w:rsidR="00340898">
        <w:rPr>
          <w:rFonts w:ascii="Times New Roman" w:hAnsi="Times New Roman" w:cs="Times New Roman"/>
        </w:rPr>
        <w:t xml:space="preserve">Directors of the Corporation is </w:t>
      </w:r>
      <w:r w:rsidR="00EC19BF">
        <w:rPr>
          <w:rFonts w:ascii="Times New Roman" w:hAnsi="Times New Roman" w:cs="Times New Roman"/>
        </w:rPr>
        <w:t>Four</w:t>
      </w:r>
      <w:r>
        <w:rPr>
          <w:rFonts w:ascii="Times New Roman" w:hAnsi="Times New Roman" w:cs="Times New Roman"/>
        </w:rPr>
        <w:t xml:space="preserve"> and the names and addresses of the persons who are to serve as the Directors are as follows:</w:t>
      </w:r>
    </w:p>
    <w:p w14:paraId="7F9C8B36" w14:textId="77777777" w:rsidR="005A1D4E" w:rsidRDefault="005A1D4E">
      <w:pPr>
        <w:rPr>
          <w:rFonts w:ascii="Times New Roman" w:hAnsi="Times New Roman" w:cs="Times New Roman"/>
        </w:rPr>
      </w:pPr>
    </w:p>
    <w:p w14:paraId="6A179652" w14:textId="355FFFE3" w:rsidR="00613274" w:rsidRDefault="00613274">
      <w:pPr>
        <w:rPr>
          <w:rFonts w:ascii="Times New Roman" w:hAnsi="Times New Roman" w:cs="Times New Roman"/>
          <w:b/>
        </w:rPr>
      </w:pPr>
      <w:r>
        <w:rPr>
          <w:rFonts w:ascii="Times New Roman" w:hAnsi="Times New Roman" w:cs="Times New Roman"/>
          <w:b/>
        </w:rPr>
        <w:t>ARTICLE EIGHT</w:t>
      </w:r>
    </w:p>
    <w:p w14:paraId="25EEC11A" w14:textId="2EA2A806" w:rsidR="000F0447" w:rsidRDefault="00613274">
      <w:pPr>
        <w:rPr>
          <w:rFonts w:ascii="Times New Roman" w:hAnsi="Times New Roman" w:cs="Times New Roman"/>
        </w:rPr>
      </w:pPr>
      <w:r>
        <w:rPr>
          <w:rFonts w:ascii="Times New Roman" w:hAnsi="Times New Roman" w:cs="Times New Roman"/>
        </w:rPr>
        <w:t xml:space="preserve">     Upon the disso</w:t>
      </w:r>
      <w:r w:rsidR="00957B1F">
        <w:rPr>
          <w:rFonts w:ascii="Times New Roman" w:hAnsi="Times New Roman" w:cs="Times New Roman"/>
        </w:rPr>
        <w:t>lution of the Corporation, The Board of Directors</w:t>
      </w:r>
      <w:r>
        <w:rPr>
          <w:rFonts w:ascii="Times New Roman" w:hAnsi="Times New Roman" w:cs="Times New Roman"/>
        </w:rPr>
        <w:t xml:space="preserve"> shall after paying or making provision for the payment of all of the liabilities of the Corporation, transfe</w:t>
      </w:r>
      <w:r w:rsidR="00874FE1">
        <w:rPr>
          <w:rFonts w:ascii="Times New Roman" w:hAnsi="Times New Roman" w:cs="Times New Roman"/>
        </w:rPr>
        <w:t>r all of the remaining assets or the</w:t>
      </w:r>
      <w:r>
        <w:rPr>
          <w:rFonts w:ascii="Times New Roman" w:hAnsi="Times New Roman" w:cs="Times New Roman"/>
        </w:rPr>
        <w:t xml:space="preserve"> Corporation</w:t>
      </w:r>
      <w:r w:rsidR="00874FE1">
        <w:rPr>
          <w:rFonts w:ascii="Times New Roman" w:hAnsi="Times New Roman" w:cs="Times New Roman"/>
        </w:rPr>
        <w:t xml:space="preserve"> to</w:t>
      </w:r>
      <w:r w:rsidR="00D97A3D">
        <w:rPr>
          <w:rFonts w:ascii="Times New Roman" w:hAnsi="Times New Roman" w:cs="Times New Roman"/>
        </w:rPr>
        <w:t xml:space="preserve"> CTM</w:t>
      </w:r>
      <w:r w:rsidR="00957B1F">
        <w:rPr>
          <w:rFonts w:ascii="Times New Roman" w:hAnsi="Times New Roman" w:cs="Times New Roman"/>
        </w:rPr>
        <w:t>,</w:t>
      </w:r>
      <w:r w:rsidR="00340898">
        <w:rPr>
          <w:rFonts w:ascii="Times New Roman" w:hAnsi="Times New Roman" w:cs="Times New Roman"/>
        </w:rPr>
        <w:t xml:space="preserve"> </w:t>
      </w:r>
      <w:r w:rsidR="00957B1F">
        <w:rPr>
          <w:rFonts w:ascii="Times New Roman" w:hAnsi="Times New Roman" w:cs="Times New Roman"/>
        </w:rPr>
        <w:t>Incorporated, p</w:t>
      </w:r>
      <w:r w:rsidR="00D97A3D">
        <w:rPr>
          <w:rFonts w:ascii="Times New Roman" w:hAnsi="Times New Roman" w:cs="Times New Roman"/>
        </w:rPr>
        <w:t>rovided CTM</w:t>
      </w:r>
      <w:r w:rsidR="00957B1F">
        <w:rPr>
          <w:rFonts w:ascii="Times New Roman" w:hAnsi="Times New Roman" w:cs="Times New Roman"/>
        </w:rPr>
        <w:t>, Incorporated, is an exempt organization under section 501 (c) (3) of the Internal Revenue Code and its Regulations as they now exist or as they may hereafte</w:t>
      </w:r>
      <w:r w:rsidR="00340898">
        <w:rPr>
          <w:rFonts w:ascii="Times New Roman" w:hAnsi="Times New Roman" w:cs="Times New Roman"/>
        </w:rPr>
        <w:t>r be amended. In the event that</w:t>
      </w:r>
      <w:r w:rsidR="00957B1F">
        <w:rPr>
          <w:rFonts w:ascii="Times New Roman" w:hAnsi="Times New Roman" w:cs="Times New Roman"/>
        </w:rPr>
        <w:t>, at the time of the d</w:t>
      </w:r>
      <w:r w:rsidR="00D97A3D">
        <w:rPr>
          <w:rFonts w:ascii="Times New Roman" w:hAnsi="Times New Roman" w:cs="Times New Roman"/>
        </w:rPr>
        <w:t>issolution of the corporation, CTM</w:t>
      </w:r>
      <w:r w:rsidR="00957B1F">
        <w:rPr>
          <w:rFonts w:ascii="Times New Roman" w:hAnsi="Times New Roman" w:cs="Times New Roman"/>
        </w:rPr>
        <w:t xml:space="preserve"> Incorporation is not a such an exempt organization, the board of the Directors shall, after paying or making provisions for the payment of all liabilities of the Corporation, transfer all of the rema</w:t>
      </w:r>
      <w:r w:rsidR="000F0447">
        <w:rPr>
          <w:rFonts w:ascii="Times New Roman" w:hAnsi="Times New Roman" w:cs="Times New Roman"/>
        </w:rPr>
        <w:t>ining assets of the Corporation to such organization or organizations as shall at the time qualify as an exempt organization under section 501 (c) (3) of the Internal Revenue Code and its Regulations as they now exist</w:t>
      </w:r>
      <w:r w:rsidR="00760014">
        <w:rPr>
          <w:rFonts w:ascii="Times New Roman" w:hAnsi="Times New Roman" w:cs="Times New Roman"/>
        </w:rPr>
        <w:t xml:space="preserve"> </w:t>
      </w:r>
      <w:r w:rsidR="000F0447">
        <w:rPr>
          <w:rFonts w:ascii="Times New Roman" w:hAnsi="Times New Roman" w:cs="Times New Roman"/>
        </w:rPr>
        <w:t>or as they may hereafter be amended and to which contributions are deductible under the provisions of Section 170 of such code and regulations as they now exist or as they may hereafter be amended, and which is a Christian organization</w:t>
      </w:r>
      <w:r w:rsidR="00760014">
        <w:rPr>
          <w:rFonts w:ascii="Times New Roman" w:hAnsi="Times New Roman" w:cs="Times New Roman"/>
        </w:rPr>
        <w:t xml:space="preserve"> </w:t>
      </w:r>
      <w:r w:rsidR="000F0447">
        <w:rPr>
          <w:rFonts w:ascii="Times New Roman" w:hAnsi="Times New Roman" w:cs="Times New Roman"/>
        </w:rPr>
        <w:t>composed of persons who have accepted Christ Jesus as their personal savior and have voluntarily associated themselves together for the purpose of Serving God, and who espouse the same general beliefs, fundamental truths and Godly life as City of Truth Ministries,</w:t>
      </w:r>
      <w:r w:rsidR="00760014">
        <w:rPr>
          <w:rFonts w:ascii="Times New Roman" w:hAnsi="Times New Roman" w:cs="Times New Roman"/>
        </w:rPr>
        <w:t xml:space="preserve"> </w:t>
      </w:r>
      <w:r w:rsidR="000F0447">
        <w:rPr>
          <w:rFonts w:ascii="Times New Roman" w:hAnsi="Times New Roman" w:cs="Times New Roman"/>
        </w:rPr>
        <w:t>Incorporated, as set forth below.</w:t>
      </w:r>
    </w:p>
    <w:p w14:paraId="732A0B5C" w14:textId="77777777" w:rsidR="000F0447" w:rsidRDefault="000F0447">
      <w:pPr>
        <w:rPr>
          <w:rFonts w:ascii="Times New Roman" w:hAnsi="Times New Roman" w:cs="Times New Roman"/>
        </w:rPr>
      </w:pPr>
    </w:p>
    <w:p w14:paraId="2F02C0E8" w14:textId="77777777" w:rsidR="000F0447" w:rsidRDefault="000F0447">
      <w:pPr>
        <w:rPr>
          <w:rFonts w:ascii="Times New Roman" w:hAnsi="Times New Roman" w:cs="Times New Roman"/>
        </w:rPr>
      </w:pPr>
      <w:r>
        <w:rPr>
          <w:rFonts w:ascii="Times New Roman" w:hAnsi="Times New Roman" w:cs="Times New Roman"/>
          <w:u w:val="single"/>
        </w:rPr>
        <w:t>General Beliefs</w:t>
      </w:r>
    </w:p>
    <w:p w14:paraId="17AF611F" w14:textId="77777777" w:rsidR="000F0447" w:rsidRDefault="000F0447">
      <w:pPr>
        <w:rPr>
          <w:rFonts w:ascii="Times New Roman" w:hAnsi="Times New Roman" w:cs="Times New Roman"/>
        </w:rPr>
      </w:pPr>
    </w:p>
    <w:p w14:paraId="3E2D97C3" w14:textId="77777777" w:rsidR="0043280A" w:rsidRDefault="00340898">
      <w:pPr>
        <w:rPr>
          <w:rFonts w:ascii="Times New Roman" w:hAnsi="Times New Roman" w:cs="Times New Roman"/>
        </w:rPr>
      </w:pPr>
      <w:r>
        <w:rPr>
          <w:rFonts w:ascii="Times New Roman" w:hAnsi="Times New Roman" w:cs="Times New Roman"/>
        </w:rPr>
        <w:t xml:space="preserve">       That Jesus Christ is</w:t>
      </w:r>
      <w:r w:rsidR="000F0447">
        <w:rPr>
          <w:rFonts w:ascii="Times New Roman" w:hAnsi="Times New Roman" w:cs="Times New Roman"/>
        </w:rPr>
        <w:t>: The Son</w:t>
      </w:r>
      <w:r w:rsidR="006C1551">
        <w:rPr>
          <w:rFonts w:ascii="Times New Roman" w:hAnsi="Times New Roman" w:cs="Times New Roman"/>
        </w:rPr>
        <w:t xml:space="preserve"> of the living God, and the only savior from sin; the great physician and healer of the body through the atonement; the Baptizer with the Holy Spirit today, just as He was on the Day of Pentecost; the soon Coming King, coming back to earth again as the only ho</w:t>
      </w:r>
      <w:r>
        <w:rPr>
          <w:rFonts w:ascii="Times New Roman" w:hAnsi="Times New Roman" w:cs="Times New Roman"/>
        </w:rPr>
        <w:t xml:space="preserve">pe for a dying world; and that </w:t>
      </w:r>
      <w:r w:rsidR="006C1551">
        <w:rPr>
          <w:rFonts w:ascii="Times New Roman" w:hAnsi="Times New Roman" w:cs="Times New Roman"/>
        </w:rPr>
        <w:t>He is the same yesterday, and today, and forever.</w:t>
      </w:r>
    </w:p>
    <w:p w14:paraId="7623E1D6" w14:textId="77777777" w:rsidR="0043280A" w:rsidRDefault="0043280A">
      <w:pPr>
        <w:rPr>
          <w:rFonts w:ascii="Times New Roman" w:hAnsi="Times New Roman" w:cs="Times New Roman"/>
        </w:rPr>
      </w:pPr>
    </w:p>
    <w:p w14:paraId="6345DF49" w14:textId="77777777" w:rsidR="005A1D4E" w:rsidRDefault="005A1D4E">
      <w:pPr>
        <w:rPr>
          <w:rFonts w:ascii="Times New Roman" w:hAnsi="Times New Roman" w:cs="Times New Roman"/>
          <w:u w:val="single"/>
        </w:rPr>
      </w:pPr>
    </w:p>
    <w:p w14:paraId="0A93D35B" w14:textId="77777777" w:rsidR="005A1D4E" w:rsidRDefault="005A1D4E">
      <w:pPr>
        <w:rPr>
          <w:rFonts w:ascii="Times New Roman" w:hAnsi="Times New Roman" w:cs="Times New Roman"/>
          <w:u w:val="single"/>
        </w:rPr>
      </w:pPr>
    </w:p>
    <w:p w14:paraId="49E045C4" w14:textId="7490014E" w:rsidR="0043280A" w:rsidRDefault="0043280A">
      <w:pPr>
        <w:rPr>
          <w:rFonts w:ascii="Times New Roman" w:hAnsi="Times New Roman" w:cs="Times New Roman"/>
          <w:u w:val="single"/>
        </w:rPr>
      </w:pPr>
      <w:r>
        <w:rPr>
          <w:rFonts w:ascii="Times New Roman" w:hAnsi="Times New Roman" w:cs="Times New Roman"/>
          <w:u w:val="single"/>
        </w:rPr>
        <w:t>Fundamental Truths</w:t>
      </w:r>
    </w:p>
    <w:p w14:paraId="3BE14FF6" w14:textId="77777777" w:rsidR="000F0447" w:rsidRPr="00635A05" w:rsidRDefault="0043280A" w:rsidP="00635A05">
      <w:pPr>
        <w:pStyle w:val="ListParagraph"/>
        <w:numPr>
          <w:ilvl w:val="0"/>
          <w:numId w:val="1"/>
        </w:numPr>
        <w:rPr>
          <w:rFonts w:ascii="Times New Roman" w:hAnsi="Times New Roman" w:cs="Times New Roman"/>
        </w:rPr>
      </w:pPr>
      <w:r w:rsidRPr="00635A05">
        <w:rPr>
          <w:rFonts w:ascii="Times New Roman" w:hAnsi="Times New Roman" w:cs="Times New Roman"/>
          <w:u w:val="single"/>
        </w:rPr>
        <w:t>The scripture</w:t>
      </w:r>
      <w:r w:rsidR="00D80E3F" w:rsidRPr="00635A05">
        <w:rPr>
          <w:rFonts w:ascii="Times New Roman" w:hAnsi="Times New Roman" w:cs="Times New Roman"/>
          <w:u w:val="single"/>
        </w:rPr>
        <w:t xml:space="preserve"> </w:t>
      </w:r>
      <w:r w:rsidRPr="00635A05">
        <w:rPr>
          <w:rFonts w:ascii="Times New Roman" w:hAnsi="Times New Roman" w:cs="Times New Roman"/>
          <w:u w:val="single"/>
        </w:rPr>
        <w:t>Inspired: Both the Old and New Testaments are Verbally inspired by God (2 Tim. 3:15-17; 2 Peter 1:21)</w:t>
      </w:r>
      <w:r w:rsidR="00D80E3F" w:rsidRPr="00635A05">
        <w:rPr>
          <w:rFonts w:ascii="Times New Roman" w:hAnsi="Times New Roman" w:cs="Times New Roman"/>
          <w:u w:val="single"/>
        </w:rPr>
        <w:t>.</w:t>
      </w:r>
      <w:r w:rsidR="000F0447" w:rsidRPr="00635A05">
        <w:rPr>
          <w:rFonts w:ascii="Times New Roman" w:hAnsi="Times New Roman" w:cs="Times New Roman"/>
        </w:rPr>
        <w:t xml:space="preserve"> </w:t>
      </w:r>
    </w:p>
    <w:p w14:paraId="4DC56F73" w14:textId="77777777" w:rsidR="00635A05" w:rsidRDefault="00635A05" w:rsidP="00635A05">
      <w:pPr>
        <w:pStyle w:val="ListParagraph"/>
        <w:numPr>
          <w:ilvl w:val="0"/>
          <w:numId w:val="1"/>
        </w:numPr>
        <w:rPr>
          <w:rFonts w:ascii="Times New Roman" w:hAnsi="Times New Roman" w:cs="Times New Roman"/>
        </w:rPr>
      </w:pPr>
      <w:r>
        <w:rPr>
          <w:rFonts w:ascii="Times New Roman" w:hAnsi="Times New Roman" w:cs="Times New Roman"/>
        </w:rPr>
        <w:t>The One True God: Has revealed Himself as the eternally self- existent “I AM”, the creator of heaven and earth and the Redeemer of mankind (Isa. 43:10,11;Matt. 28:19)</w:t>
      </w:r>
    </w:p>
    <w:p w14:paraId="2A517BE0" w14:textId="77777777" w:rsidR="00635A05" w:rsidRDefault="00635A05" w:rsidP="00635A05">
      <w:pPr>
        <w:pStyle w:val="ListParagraph"/>
        <w:numPr>
          <w:ilvl w:val="0"/>
          <w:numId w:val="1"/>
        </w:numPr>
        <w:rPr>
          <w:rFonts w:ascii="Times New Roman" w:hAnsi="Times New Roman" w:cs="Times New Roman"/>
        </w:rPr>
      </w:pPr>
      <w:r>
        <w:rPr>
          <w:rFonts w:ascii="Times New Roman" w:hAnsi="Times New Roman" w:cs="Times New Roman"/>
        </w:rPr>
        <w:lastRenderedPageBreak/>
        <w:t>The Deity of the Lord Jesus Christ (Matt. 1:23; 1 Peter 2:22; 1 Cor. 15:3; Heb.1-3)</w:t>
      </w:r>
    </w:p>
    <w:p w14:paraId="130A05D6" w14:textId="77777777" w:rsidR="00635A05" w:rsidRDefault="00635A05" w:rsidP="00635A05">
      <w:pPr>
        <w:pStyle w:val="ListParagraph"/>
        <w:numPr>
          <w:ilvl w:val="0"/>
          <w:numId w:val="1"/>
        </w:numPr>
        <w:rPr>
          <w:rFonts w:ascii="Times New Roman" w:hAnsi="Times New Roman" w:cs="Times New Roman"/>
        </w:rPr>
      </w:pPr>
      <w:r>
        <w:rPr>
          <w:rFonts w:ascii="Times New Roman" w:hAnsi="Times New Roman" w:cs="Times New Roman"/>
        </w:rPr>
        <w:t xml:space="preserve">The Fall of Man </w:t>
      </w:r>
      <w:proofErr w:type="gramStart"/>
      <w:r>
        <w:rPr>
          <w:rFonts w:ascii="Times New Roman" w:hAnsi="Times New Roman" w:cs="Times New Roman"/>
        </w:rPr>
        <w:t>( Gen.</w:t>
      </w:r>
      <w:proofErr w:type="gramEnd"/>
      <w:r>
        <w:rPr>
          <w:rFonts w:ascii="Times New Roman" w:hAnsi="Times New Roman" w:cs="Times New Roman"/>
        </w:rPr>
        <w:t xml:space="preserve"> 1:26</w:t>
      </w:r>
      <w:r w:rsidR="00B37845">
        <w:rPr>
          <w:rFonts w:ascii="Times New Roman" w:hAnsi="Times New Roman" w:cs="Times New Roman"/>
        </w:rPr>
        <w:t>,27;Rom. 5:12-29)</w:t>
      </w:r>
    </w:p>
    <w:p w14:paraId="028EA4D5" w14:textId="77777777" w:rsidR="00B37845" w:rsidRDefault="00B37845" w:rsidP="00635A05">
      <w:pPr>
        <w:pStyle w:val="ListParagraph"/>
        <w:numPr>
          <w:ilvl w:val="0"/>
          <w:numId w:val="1"/>
        </w:numPr>
        <w:rPr>
          <w:rFonts w:ascii="Times New Roman" w:hAnsi="Times New Roman" w:cs="Times New Roman"/>
        </w:rPr>
      </w:pPr>
      <w:r>
        <w:rPr>
          <w:rFonts w:ascii="Times New Roman" w:hAnsi="Times New Roman" w:cs="Times New Roman"/>
        </w:rPr>
        <w:t xml:space="preserve">The Salvation of </w:t>
      </w:r>
      <w:proofErr w:type="gramStart"/>
      <w:r>
        <w:rPr>
          <w:rFonts w:ascii="Times New Roman" w:hAnsi="Times New Roman" w:cs="Times New Roman"/>
        </w:rPr>
        <w:t>Man :</w:t>
      </w:r>
      <w:proofErr w:type="gramEnd"/>
      <w:r>
        <w:rPr>
          <w:rFonts w:ascii="Times New Roman" w:hAnsi="Times New Roman" w:cs="Times New Roman"/>
        </w:rPr>
        <w:t xml:space="preserve"> Through the shed blood of Jesus Christ the Son of God (John 3:3; Titus 2:11; Eph. 4:24).</w:t>
      </w:r>
    </w:p>
    <w:p w14:paraId="35563ACC" w14:textId="77777777" w:rsidR="00B37845" w:rsidRDefault="00B37845" w:rsidP="00635A05">
      <w:pPr>
        <w:pStyle w:val="ListParagraph"/>
        <w:numPr>
          <w:ilvl w:val="0"/>
          <w:numId w:val="1"/>
        </w:numPr>
        <w:rPr>
          <w:rFonts w:ascii="Times New Roman" w:hAnsi="Times New Roman" w:cs="Times New Roman"/>
        </w:rPr>
      </w:pPr>
      <w:r>
        <w:rPr>
          <w:rFonts w:ascii="Times New Roman" w:hAnsi="Times New Roman" w:cs="Times New Roman"/>
        </w:rPr>
        <w:t xml:space="preserve">The Ordinances of the Church: </w:t>
      </w:r>
      <w:r w:rsidR="00340898">
        <w:rPr>
          <w:rFonts w:ascii="Times New Roman" w:hAnsi="Times New Roman" w:cs="Times New Roman"/>
        </w:rPr>
        <w:t>Baptism in Water (</w:t>
      </w:r>
      <w:r>
        <w:rPr>
          <w:rFonts w:ascii="Times New Roman" w:hAnsi="Times New Roman" w:cs="Times New Roman"/>
        </w:rPr>
        <w:t>Rom.6:</w:t>
      </w:r>
      <w:r w:rsidR="00340898">
        <w:rPr>
          <w:rFonts w:ascii="Times New Roman" w:hAnsi="Times New Roman" w:cs="Times New Roman"/>
        </w:rPr>
        <w:t xml:space="preserve"> </w:t>
      </w:r>
      <w:r>
        <w:rPr>
          <w:rFonts w:ascii="Times New Roman" w:hAnsi="Times New Roman" w:cs="Times New Roman"/>
        </w:rPr>
        <w:t>4; Holy Communion</w:t>
      </w:r>
      <w:r w:rsidR="00340898">
        <w:rPr>
          <w:rFonts w:ascii="Times New Roman" w:hAnsi="Times New Roman" w:cs="Times New Roman"/>
        </w:rPr>
        <w:t xml:space="preserve"> </w:t>
      </w:r>
      <w:r>
        <w:rPr>
          <w:rFonts w:ascii="Times New Roman" w:hAnsi="Times New Roman" w:cs="Times New Roman"/>
        </w:rPr>
        <w:t>(2 Peter 1:4).</w:t>
      </w:r>
    </w:p>
    <w:p w14:paraId="481A7F86" w14:textId="77777777" w:rsidR="00B37845" w:rsidRDefault="00B37845" w:rsidP="00635A05">
      <w:pPr>
        <w:pStyle w:val="ListParagraph"/>
        <w:numPr>
          <w:ilvl w:val="0"/>
          <w:numId w:val="1"/>
        </w:numPr>
        <w:rPr>
          <w:rFonts w:ascii="Times New Roman" w:hAnsi="Times New Roman" w:cs="Times New Roman"/>
        </w:rPr>
      </w:pPr>
      <w:r>
        <w:rPr>
          <w:rFonts w:ascii="Times New Roman" w:hAnsi="Times New Roman" w:cs="Times New Roman"/>
        </w:rPr>
        <w:t>The Baptism in the Holy Spirit (Luke 24:49</w:t>
      </w:r>
      <w:r w:rsidR="00134FF6">
        <w:rPr>
          <w:rFonts w:ascii="Times New Roman" w:hAnsi="Times New Roman" w:cs="Times New Roman"/>
        </w:rPr>
        <w:t>;Acts 4:8).</w:t>
      </w:r>
    </w:p>
    <w:p w14:paraId="3B9B193D" w14:textId="77777777" w:rsidR="00134FF6" w:rsidRDefault="00340898" w:rsidP="00635A05">
      <w:pPr>
        <w:pStyle w:val="ListParagraph"/>
        <w:numPr>
          <w:ilvl w:val="0"/>
          <w:numId w:val="1"/>
        </w:numPr>
        <w:rPr>
          <w:rFonts w:ascii="Times New Roman" w:hAnsi="Times New Roman" w:cs="Times New Roman"/>
        </w:rPr>
      </w:pPr>
      <w:r>
        <w:rPr>
          <w:rFonts w:ascii="Times New Roman" w:hAnsi="Times New Roman" w:cs="Times New Roman"/>
        </w:rPr>
        <w:t>The Evide</w:t>
      </w:r>
      <w:r w:rsidR="00134FF6">
        <w:rPr>
          <w:rFonts w:ascii="Times New Roman" w:hAnsi="Times New Roman" w:cs="Times New Roman"/>
        </w:rPr>
        <w:t>nces of the Baptism in the Holy Spirit: Is witnessed by the initial physical sign of speaking with other tongues as the Spirit of God gi</w:t>
      </w:r>
      <w:r>
        <w:rPr>
          <w:rFonts w:ascii="Times New Roman" w:hAnsi="Times New Roman" w:cs="Times New Roman"/>
        </w:rPr>
        <w:t>ves them utterance (</w:t>
      </w:r>
      <w:r w:rsidR="00134FF6">
        <w:rPr>
          <w:rFonts w:ascii="Times New Roman" w:hAnsi="Times New Roman" w:cs="Times New Roman"/>
        </w:rPr>
        <w:t>Acts 2:4; 1 Cor. 12: 4-10,28).</w:t>
      </w:r>
    </w:p>
    <w:p w14:paraId="4823FFAB" w14:textId="77777777" w:rsidR="00134FF6" w:rsidRDefault="00134FF6" w:rsidP="00635A05">
      <w:pPr>
        <w:pStyle w:val="ListParagraph"/>
        <w:numPr>
          <w:ilvl w:val="0"/>
          <w:numId w:val="1"/>
        </w:numPr>
        <w:rPr>
          <w:rFonts w:ascii="Times New Roman" w:hAnsi="Times New Roman" w:cs="Times New Roman"/>
        </w:rPr>
      </w:pPr>
      <w:r>
        <w:rPr>
          <w:rFonts w:ascii="Times New Roman" w:hAnsi="Times New Roman" w:cs="Times New Roman"/>
        </w:rPr>
        <w:t>San</w:t>
      </w:r>
      <w:r w:rsidR="00340898">
        <w:rPr>
          <w:rFonts w:ascii="Times New Roman" w:hAnsi="Times New Roman" w:cs="Times New Roman"/>
        </w:rPr>
        <w:t>c</w:t>
      </w:r>
      <w:r>
        <w:rPr>
          <w:rFonts w:ascii="Times New Roman" w:hAnsi="Times New Roman" w:cs="Times New Roman"/>
        </w:rPr>
        <w:t>tification: An act of separation from that which is evil, and dedication to God (1 Peter 1:15,16; Heb. 12:14; Rom 12:1-2; 1 Thess. 5:23).</w:t>
      </w:r>
    </w:p>
    <w:p w14:paraId="28141A0A" w14:textId="77777777" w:rsidR="00134FF6" w:rsidRDefault="00134FF6" w:rsidP="00635A05">
      <w:pPr>
        <w:pStyle w:val="ListParagraph"/>
        <w:numPr>
          <w:ilvl w:val="0"/>
          <w:numId w:val="1"/>
        </w:numPr>
        <w:rPr>
          <w:rFonts w:ascii="Times New Roman" w:hAnsi="Times New Roman" w:cs="Times New Roman"/>
        </w:rPr>
      </w:pPr>
      <w:r>
        <w:rPr>
          <w:rFonts w:ascii="Times New Roman" w:hAnsi="Times New Roman" w:cs="Times New Roman"/>
        </w:rPr>
        <w:t>The Church: Is the Body of Christ, the habitation of God through the Spirit, with the divine appointments for the fulfillment of her great commission (Eph. 1:22,23).</w:t>
      </w:r>
    </w:p>
    <w:p w14:paraId="2637C016" w14:textId="77777777" w:rsidR="00134FF6" w:rsidRDefault="00134FF6" w:rsidP="00635A05">
      <w:pPr>
        <w:pStyle w:val="ListParagraph"/>
        <w:numPr>
          <w:ilvl w:val="0"/>
          <w:numId w:val="1"/>
        </w:numPr>
        <w:rPr>
          <w:rFonts w:ascii="Times New Roman" w:hAnsi="Times New Roman" w:cs="Times New Roman"/>
        </w:rPr>
      </w:pPr>
      <w:r>
        <w:rPr>
          <w:rFonts w:ascii="Times New Roman" w:hAnsi="Times New Roman" w:cs="Times New Roman"/>
        </w:rPr>
        <w:t>The Ministry: A divinely called and scripturally ordained ministry has been provided by our Lord for a two- fold purpose: 1)</w:t>
      </w:r>
      <w:r w:rsidR="00C2410C">
        <w:rPr>
          <w:rFonts w:ascii="Times New Roman" w:hAnsi="Times New Roman" w:cs="Times New Roman"/>
        </w:rPr>
        <w:t xml:space="preserve"> The evangelization of the world, and 2) The edifying of the Body of Christ (Mark 16:15-20;john 4:23).</w:t>
      </w:r>
    </w:p>
    <w:p w14:paraId="43D0C649" w14:textId="77777777" w:rsidR="00C2410C" w:rsidRDefault="00C2410C" w:rsidP="00635A05">
      <w:pPr>
        <w:pStyle w:val="ListParagraph"/>
        <w:numPr>
          <w:ilvl w:val="0"/>
          <w:numId w:val="1"/>
        </w:numPr>
        <w:rPr>
          <w:rFonts w:ascii="Times New Roman" w:hAnsi="Times New Roman" w:cs="Times New Roman"/>
        </w:rPr>
      </w:pPr>
      <w:r>
        <w:rPr>
          <w:rFonts w:ascii="Times New Roman" w:hAnsi="Times New Roman" w:cs="Times New Roman"/>
        </w:rPr>
        <w:t>Divine Healing: (Isa. 53:4,5;Matt. 8:16,17).</w:t>
      </w:r>
    </w:p>
    <w:p w14:paraId="3B53C47F" w14:textId="77777777" w:rsidR="00C2410C" w:rsidRDefault="00C2410C" w:rsidP="00635A05">
      <w:pPr>
        <w:pStyle w:val="ListParagraph"/>
        <w:numPr>
          <w:ilvl w:val="0"/>
          <w:numId w:val="1"/>
        </w:numPr>
        <w:rPr>
          <w:rFonts w:ascii="Times New Roman" w:hAnsi="Times New Roman" w:cs="Times New Roman"/>
        </w:rPr>
      </w:pPr>
      <w:r>
        <w:rPr>
          <w:rFonts w:ascii="Times New Roman" w:hAnsi="Times New Roman" w:cs="Times New Roman"/>
        </w:rPr>
        <w:t xml:space="preserve">The Blessed Hope: The resurrection of those who have fallen asleep in Christ and their translation together with those who are alive and remain unto the coming </w:t>
      </w:r>
      <w:proofErr w:type="gramStart"/>
      <w:r>
        <w:rPr>
          <w:rFonts w:ascii="Times New Roman" w:hAnsi="Times New Roman" w:cs="Times New Roman"/>
        </w:rPr>
        <w:t>of  The</w:t>
      </w:r>
      <w:proofErr w:type="gramEnd"/>
      <w:r>
        <w:rPr>
          <w:rFonts w:ascii="Times New Roman" w:hAnsi="Times New Roman" w:cs="Times New Roman"/>
        </w:rPr>
        <w:t xml:space="preserve"> Lord is the imminent and blessed hope of the Church (Rom. 8:23; 1 Thess.4:16,17</w:t>
      </w:r>
    </w:p>
    <w:p w14:paraId="17A61E25" w14:textId="77777777" w:rsidR="00C2410C" w:rsidRDefault="00C2410C" w:rsidP="00635A05">
      <w:pPr>
        <w:pStyle w:val="ListParagraph"/>
        <w:numPr>
          <w:ilvl w:val="0"/>
          <w:numId w:val="1"/>
        </w:numPr>
        <w:rPr>
          <w:rFonts w:ascii="Times New Roman" w:hAnsi="Times New Roman" w:cs="Times New Roman"/>
        </w:rPr>
      </w:pPr>
      <w:r>
        <w:rPr>
          <w:rFonts w:ascii="Times New Roman" w:hAnsi="Times New Roman" w:cs="Times New Roman"/>
        </w:rPr>
        <w:t>The Millennial Reign of Christ (Zech. 14:5;Rev. 1:7).</w:t>
      </w:r>
    </w:p>
    <w:p w14:paraId="5ADF3B65" w14:textId="77777777" w:rsidR="00C2410C" w:rsidRDefault="00C2410C" w:rsidP="00635A05">
      <w:pPr>
        <w:pStyle w:val="ListParagraph"/>
        <w:numPr>
          <w:ilvl w:val="0"/>
          <w:numId w:val="1"/>
        </w:numPr>
        <w:rPr>
          <w:rFonts w:ascii="Times New Roman" w:hAnsi="Times New Roman" w:cs="Times New Roman"/>
        </w:rPr>
      </w:pPr>
      <w:r>
        <w:rPr>
          <w:rFonts w:ascii="Times New Roman" w:hAnsi="Times New Roman" w:cs="Times New Roman"/>
        </w:rPr>
        <w:t xml:space="preserve">The Final Judgment (Matt. </w:t>
      </w:r>
      <w:proofErr w:type="gramStart"/>
      <w:r>
        <w:rPr>
          <w:rFonts w:ascii="Times New Roman" w:hAnsi="Times New Roman" w:cs="Times New Roman"/>
        </w:rPr>
        <w:t>25:46;Rev.</w:t>
      </w:r>
      <w:proofErr w:type="gramEnd"/>
      <w:r>
        <w:rPr>
          <w:rFonts w:ascii="Times New Roman" w:hAnsi="Times New Roman" w:cs="Times New Roman"/>
        </w:rPr>
        <w:t>19:20;20:11-15;21:18).</w:t>
      </w:r>
    </w:p>
    <w:p w14:paraId="40F6763F" w14:textId="77777777" w:rsidR="00C2410C" w:rsidRDefault="00C2410C" w:rsidP="00635A05">
      <w:pPr>
        <w:pStyle w:val="ListParagraph"/>
        <w:numPr>
          <w:ilvl w:val="0"/>
          <w:numId w:val="1"/>
        </w:numPr>
        <w:rPr>
          <w:rFonts w:ascii="Times New Roman" w:hAnsi="Times New Roman" w:cs="Times New Roman"/>
        </w:rPr>
      </w:pPr>
      <w:r>
        <w:rPr>
          <w:rFonts w:ascii="Times New Roman" w:hAnsi="Times New Roman" w:cs="Times New Roman"/>
        </w:rPr>
        <w:t>The New Heaven and the New Earth (2 Peter</w:t>
      </w:r>
      <w:proofErr w:type="gramStart"/>
      <w:r>
        <w:rPr>
          <w:rFonts w:ascii="Times New Roman" w:hAnsi="Times New Roman" w:cs="Times New Roman"/>
        </w:rPr>
        <w:t>3:13;Rev.</w:t>
      </w:r>
      <w:proofErr w:type="gramEnd"/>
      <w:r>
        <w:rPr>
          <w:rFonts w:ascii="Times New Roman" w:hAnsi="Times New Roman" w:cs="Times New Roman"/>
        </w:rPr>
        <w:t>21,22).</w:t>
      </w:r>
    </w:p>
    <w:p w14:paraId="642009BF" w14:textId="77777777" w:rsidR="005A1D4E" w:rsidRPr="005A1D4E" w:rsidRDefault="005A1D4E" w:rsidP="005A1D4E">
      <w:pPr>
        <w:pStyle w:val="ListParagraph"/>
        <w:numPr>
          <w:ilvl w:val="0"/>
          <w:numId w:val="1"/>
        </w:numPr>
        <w:rPr>
          <w:rFonts w:ascii="Times New Roman" w:hAnsi="Times New Roman" w:cs="Times New Roman"/>
        </w:rPr>
      </w:pPr>
      <w:r w:rsidRPr="005A1D4E">
        <w:rPr>
          <w:rFonts w:ascii="Times New Roman" w:hAnsi="Times New Roman" w:cs="Times New Roman"/>
        </w:rPr>
        <w:t>Marriage is God ordained. The creator made them male and female and said for this reason a man will leave his father and mother and be united to his wife and the two will become one flesh (Matthew 19: 4-5) Marriage is to be an exclusive relationship a life long faithful union between a man and a woman. This relationship between a husband and a wife should parallel the relationship between Christ and, the Church. (Ephesians 5:23-30)</w:t>
      </w:r>
      <w:r w:rsidR="00134FF6" w:rsidRPr="005A1D4E">
        <w:rPr>
          <w:rFonts w:ascii="Times New Roman" w:hAnsi="Times New Roman" w:cs="Times New Roman"/>
        </w:rPr>
        <w:t xml:space="preserve"> </w:t>
      </w:r>
      <w:r w:rsidR="00FA082F" w:rsidRPr="005A1D4E">
        <w:rPr>
          <w:rFonts w:ascii="Times New Roman" w:hAnsi="Times New Roman" w:cs="Times New Roman"/>
          <w:u w:val="single"/>
        </w:rPr>
        <w:t xml:space="preserve">     </w:t>
      </w:r>
    </w:p>
    <w:p w14:paraId="70485B1B" w14:textId="77777777" w:rsidR="005A1D4E" w:rsidRDefault="005A1D4E" w:rsidP="005A1D4E">
      <w:pPr>
        <w:rPr>
          <w:rFonts w:ascii="Times New Roman" w:hAnsi="Times New Roman" w:cs="Times New Roman"/>
          <w:u w:val="single"/>
        </w:rPr>
      </w:pPr>
    </w:p>
    <w:p w14:paraId="22DC20A2" w14:textId="77777777" w:rsidR="005A1D4E" w:rsidRDefault="005A1D4E" w:rsidP="005A1D4E">
      <w:pPr>
        <w:rPr>
          <w:rFonts w:ascii="Times New Roman" w:hAnsi="Times New Roman" w:cs="Times New Roman"/>
          <w:u w:val="single"/>
        </w:rPr>
      </w:pPr>
    </w:p>
    <w:p w14:paraId="71DCAA36" w14:textId="77777777" w:rsidR="005A1D4E" w:rsidRDefault="005A1D4E" w:rsidP="005A1D4E">
      <w:pPr>
        <w:rPr>
          <w:rFonts w:ascii="Times New Roman" w:hAnsi="Times New Roman" w:cs="Times New Roman"/>
          <w:u w:val="single"/>
        </w:rPr>
      </w:pPr>
    </w:p>
    <w:p w14:paraId="397ABEC5" w14:textId="77777777" w:rsidR="005A1D4E" w:rsidRDefault="005A1D4E" w:rsidP="005A1D4E">
      <w:pPr>
        <w:rPr>
          <w:rFonts w:ascii="Times New Roman" w:hAnsi="Times New Roman" w:cs="Times New Roman"/>
          <w:u w:val="single"/>
        </w:rPr>
      </w:pPr>
    </w:p>
    <w:p w14:paraId="34F56DCC" w14:textId="77777777" w:rsidR="005A1D4E" w:rsidRDefault="005A1D4E" w:rsidP="005A1D4E">
      <w:pPr>
        <w:rPr>
          <w:rFonts w:ascii="Times New Roman" w:hAnsi="Times New Roman" w:cs="Times New Roman"/>
          <w:u w:val="single"/>
        </w:rPr>
      </w:pPr>
    </w:p>
    <w:p w14:paraId="77B86240" w14:textId="3C22CD5D" w:rsidR="00316A66" w:rsidRPr="005A1D4E" w:rsidRDefault="00FA082F" w:rsidP="005A1D4E">
      <w:pPr>
        <w:rPr>
          <w:rFonts w:ascii="Times New Roman" w:hAnsi="Times New Roman" w:cs="Times New Roman"/>
        </w:rPr>
      </w:pPr>
      <w:r w:rsidRPr="005A1D4E">
        <w:rPr>
          <w:rFonts w:ascii="Times New Roman" w:hAnsi="Times New Roman" w:cs="Times New Roman"/>
          <w:u w:val="single"/>
        </w:rPr>
        <w:t xml:space="preserve">                                                          </w:t>
      </w:r>
      <w:r w:rsidR="00316A66" w:rsidRPr="005A1D4E">
        <w:rPr>
          <w:rFonts w:ascii="Times New Roman" w:hAnsi="Times New Roman" w:cs="Times New Roman"/>
        </w:rPr>
        <w:t xml:space="preserve"> </w:t>
      </w:r>
    </w:p>
    <w:p w14:paraId="779E1E7E" w14:textId="77777777" w:rsidR="00A77A71" w:rsidRDefault="00A77A71">
      <w:pPr>
        <w:rPr>
          <w:rFonts w:ascii="Times New Roman" w:hAnsi="Times New Roman" w:cs="Times New Roman"/>
          <w:u w:val="single"/>
        </w:rPr>
      </w:pPr>
    </w:p>
    <w:p w14:paraId="0804C1AF" w14:textId="77777777" w:rsidR="003B73B4" w:rsidRDefault="00C2410C">
      <w:pPr>
        <w:rPr>
          <w:rFonts w:ascii="Times New Roman" w:hAnsi="Times New Roman" w:cs="Times New Roman"/>
          <w:u w:val="single"/>
        </w:rPr>
      </w:pPr>
      <w:r>
        <w:rPr>
          <w:rFonts w:ascii="Times New Roman" w:hAnsi="Times New Roman" w:cs="Times New Roman"/>
          <w:u w:val="single"/>
        </w:rPr>
        <w:t>Godly Life</w:t>
      </w:r>
    </w:p>
    <w:p w14:paraId="39871E6E" w14:textId="77777777" w:rsidR="00C2410C" w:rsidRDefault="00C2410C">
      <w:pPr>
        <w:rPr>
          <w:rFonts w:ascii="Times New Roman" w:hAnsi="Times New Roman" w:cs="Times New Roman"/>
          <w:u w:val="single"/>
        </w:rPr>
      </w:pPr>
    </w:p>
    <w:p w14:paraId="0FA74339" w14:textId="77777777" w:rsidR="00C2410C" w:rsidRDefault="00C2410C">
      <w:pPr>
        <w:rPr>
          <w:rFonts w:ascii="Times New Roman" w:hAnsi="Times New Roman" w:cs="Times New Roman"/>
        </w:rPr>
      </w:pPr>
      <w:r w:rsidRPr="004369F7">
        <w:rPr>
          <w:rFonts w:ascii="Times New Roman" w:hAnsi="Times New Roman" w:cs="Times New Roman"/>
        </w:rPr>
        <w:t>By avoiding evil of every kind, such as profanity,</w:t>
      </w:r>
      <w:r w:rsidR="004369F7" w:rsidRPr="004369F7">
        <w:rPr>
          <w:rFonts w:ascii="Times New Roman" w:hAnsi="Times New Roman" w:cs="Times New Roman"/>
        </w:rPr>
        <w:t xml:space="preserve"> </w:t>
      </w:r>
      <w:r w:rsidRPr="004369F7">
        <w:rPr>
          <w:rFonts w:ascii="Times New Roman" w:hAnsi="Times New Roman" w:cs="Times New Roman"/>
        </w:rPr>
        <w:t>intoxicating liquors,</w:t>
      </w:r>
      <w:r w:rsidR="004369F7" w:rsidRPr="004369F7">
        <w:rPr>
          <w:rFonts w:ascii="Times New Roman" w:hAnsi="Times New Roman" w:cs="Times New Roman"/>
        </w:rPr>
        <w:t xml:space="preserve"> </w:t>
      </w:r>
      <w:r w:rsidRPr="004369F7">
        <w:rPr>
          <w:rFonts w:ascii="Times New Roman" w:hAnsi="Times New Roman" w:cs="Times New Roman"/>
        </w:rPr>
        <w:t>harmful world pleasures, dishonest</w:t>
      </w:r>
      <w:r w:rsidR="00055446" w:rsidRPr="004369F7">
        <w:rPr>
          <w:rFonts w:ascii="Times New Roman" w:hAnsi="Times New Roman" w:cs="Times New Roman"/>
        </w:rPr>
        <w:t>y, immorality and all sinful habits; by seeking to do good to both the bodies and souls of men,</w:t>
      </w:r>
      <w:r w:rsidR="004369F7" w:rsidRPr="004369F7">
        <w:rPr>
          <w:rFonts w:ascii="Times New Roman" w:hAnsi="Times New Roman" w:cs="Times New Roman"/>
        </w:rPr>
        <w:t xml:space="preserve"> </w:t>
      </w:r>
      <w:r w:rsidR="00055446" w:rsidRPr="004369F7">
        <w:rPr>
          <w:rFonts w:ascii="Times New Roman" w:hAnsi="Times New Roman" w:cs="Times New Roman"/>
        </w:rPr>
        <w:t>feeding,</w:t>
      </w:r>
      <w:r w:rsidR="004369F7" w:rsidRPr="004369F7">
        <w:rPr>
          <w:rFonts w:ascii="Times New Roman" w:hAnsi="Times New Roman" w:cs="Times New Roman"/>
        </w:rPr>
        <w:t xml:space="preserve"> </w:t>
      </w:r>
      <w:r w:rsidR="00055446" w:rsidRPr="004369F7">
        <w:rPr>
          <w:rFonts w:ascii="Times New Roman" w:hAnsi="Times New Roman" w:cs="Times New Roman"/>
        </w:rPr>
        <w:t>clothing, and</w:t>
      </w:r>
      <w:r w:rsidR="004369F7">
        <w:rPr>
          <w:rFonts w:ascii="Times New Roman" w:hAnsi="Times New Roman" w:cs="Times New Roman"/>
        </w:rPr>
        <w:t xml:space="preserve"> </w:t>
      </w:r>
      <w:r w:rsidR="004369F7" w:rsidRPr="004369F7">
        <w:rPr>
          <w:rFonts w:ascii="Times New Roman" w:hAnsi="Times New Roman" w:cs="Times New Roman"/>
        </w:rPr>
        <w:t xml:space="preserve">visiting </w:t>
      </w:r>
      <w:r w:rsidR="00055446" w:rsidRPr="004369F7">
        <w:rPr>
          <w:rFonts w:ascii="Times New Roman" w:hAnsi="Times New Roman" w:cs="Times New Roman"/>
        </w:rPr>
        <w:t xml:space="preserve">those in need as the </w:t>
      </w:r>
      <w:r w:rsidR="004369F7">
        <w:rPr>
          <w:rFonts w:ascii="Times New Roman" w:hAnsi="Times New Roman" w:cs="Times New Roman"/>
        </w:rPr>
        <w:t xml:space="preserve">opportunity presents itself; by being faithful to the known ordinances of God such as regular Church </w:t>
      </w:r>
      <w:r w:rsidR="004369F7">
        <w:rPr>
          <w:rFonts w:ascii="Times New Roman" w:hAnsi="Times New Roman" w:cs="Times New Roman"/>
        </w:rPr>
        <w:lastRenderedPageBreak/>
        <w:t>attendance, the sacrament of the Lord’s Supper, consistent Bible Study, daily Family prayers and private devotion; by faithfully supporting the Local Church through God’s financial plan of Tithing and offerings, and by contribution, according to ability, to the various Missionary Programs of the Church; by laboring at all times for the conversion and the salvation of the unsaved through prayer and personal testimony, and by inviting them to Church, with a desire to lead them to Christ; by working together in harmony and unity with the fellowship for the advancement and growth of the visible Church, in all things showing forth an attitude of Christian love until Jesus comes.</w:t>
      </w:r>
    </w:p>
    <w:p w14:paraId="1ECA8C58" w14:textId="77777777" w:rsidR="00A77A71" w:rsidRDefault="00A77A71">
      <w:pPr>
        <w:rPr>
          <w:rFonts w:ascii="Times New Roman" w:hAnsi="Times New Roman" w:cs="Times New Roman"/>
        </w:rPr>
      </w:pPr>
    </w:p>
    <w:p w14:paraId="5B76CD01" w14:textId="77777777" w:rsidR="00A77A71" w:rsidRDefault="00A77A71">
      <w:pPr>
        <w:rPr>
          <w:rFonts w:ascii="Times New Roman" w:hAnsi="Times New Roman" w:cs="Times New Roman"/>
        </w:rPr>
      </w:pPr>
    </w:p>
    <w:p w14:paraId="77A392AD" w14:textId="77777777" w:rsidR="00567227" w:rsidRDefault="00567227">
      <w:pPr>
        <w:rPr>
          <w:rFonts w:ascii="Times New Roman" w:hAnsi="Times New Roman" w:cs="Times New Roman"/>
        </w:rPr>
      </w:pPr>
    </w:p>
    <w:p w14:paraId="593EE597" w14:textId="77777777" w:rsidR="00567227" w:rsidRDefault="00567227">
      <w:pPr>
        <w:rPr>
          <w:rFonts w:ascii="Times New Roman" w:hAnsi="Times New Roman" w:cs="Times New Roman"/>
        </w:rPr>
      </w:pPr>
      <w:r>
        <w:rPr>
          <w:rFonts w:ascii="Times New Roman" w:hAnsi="Times New Roman" w:cs="Times New Roman"/>
        </w:rPr>
        <w:t>IN WITNESS WHER</w:t>
      </w:r>
      <w:r w:rsidR="00971880">
        <w:rPr>
          <w:rFonts w:ascii="Times New Roman" w:hAnsi="Times New Roman" w:cs="Times New Roman"/>
        </w:rPr>
        <w:t>E</w:t>
      </w:r>
      <w:r>
        <w:rPr>
          <w:rFonts w:ascii="Times New Roman" w:hAnsi="Times New Roman" w:cs="Times New Roman"/>
        </w:rPr>
        <w:t xml:space="preserve">OF, We have hereunto set our </w:t>
      </w:r>
      <w:r w:rsidR="00971880">
        <w:rPr>
          <w:rFonts w:ascii="Times New Roman" w:hAnsi="Times New Roman" w:cs="Times New Roman"/>
        </w:rPr>
        <w:t>hands this ____________________</w:t>
      </w:r>
    </w:p>
    <w:p w14:paraId="5CFABDAD" w14:textId="77777777" w:rsidR="00567227" w:rsidRDefault="00567227">
      <w:pPr>
        <w:rPr>
          <w:rFonts w:ascii="Times New Roman" w:hAnsi="Times New Roman" w:cs="Times New Roman"/>
        </w:rPr>
      </w:pPr>
      <w:r>
        <w:rPr>
          <w:rFonts w:ascii="Times New Roman" w:hAnsi="Times New Roman" w:cs="Times New Roman"/>
        </w:rPr>
        <w:t xml:space="preserve">Day </w:t>
      </w:r>
      <w:proofErr w:type="gramStart"/>
      <w:r>
        <w:rPr>
          <w:rFonts w:ascii="Times New Roman" w:hAnsi="Times New Roman" w:cs="Times New Roman"/>
        </w:rPr>
        <w:t xml:space="preserve">of </w:t>
      </w:r>
      <w:r w:rsidR="00340898">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_________________, 20</w:t>
      </w:r>
      <w:r w:rsidR="00340898">
        <w:rPr>
          <w:rFonts w:ascii="Times New Roman" w:hAnsi="Times New Roman" w:cs="Times New Roman"/>
        </w:rPr>
        <w:t xml:space="preserve">  </w:t>
      </w:r>
      <w:r>
        <w:rPr>
          <w:rFonts w:ascii="Times New Roman" w:hAnsi="Times New Roman" w:cs="Times New Roman"/>
        </w:rPr>
        <w:t>_____.</w:t>
      </w:r>
    </w:p>
    <w:p w14:paraId="1A4B7E4D" w14:textId="77777777" w:rsidR="00567227" w:rsidRDefault="00567227">
      <w:pPr>
        <w:rPr>
          <w:rFonts w:ascii="Times New Roman" w:hAnsi="Times New Roman" w:cs="Times New Roman"/>
        </w:rPr>
      </w:pPr>
    </w:p>
    <w:p w14:paraId="5D390B64" w14:textId="77777777" w:rsidR="00567227" w:rsidRDefault="00567227">
      <w:pPr>
        <w:rPr>
          <w:rFonts w:ascii="Times New Roman" w:hAnsi="Times New Roman" w:cs="Times New Roman"/>
        </w:rPr>
      </w:pPr>
    </w:p>
    <w:p w14:paraId="7076D6BD" w14:textId="77777777" w:rsidR="00567227" w:rsidRDefault="00567227">
      <w:pPr>
        <w:rPr>
          <w:rFonts w:ascii="Times New Roman" w:hAnsi="Times New Roman" w:cs="Times New Roman"/>
        </w:rPr>
      </w:pPr>
    </w:p>
    <w:p w14:paraId="1A190194" w14:textId="77777777" w:rsidR="00567227" w:rsidRDefault="00567227">
      <w:pPr>
        <w:rPr>
          <w:rFonts w:ascii="Times New Roman" w:hAnsi="Times New Roman" w:cs="Times New Roman"/>
        </w:rPr>
      </w:pPr>
      <w:r>
        <w:rPr>
          <w:rFonts w:ascii="Times New Roman" w:hAnsi="Times New Roman" w:cs="Times New Roman"/>
        </w:rPr>
        <w:t xml:space="preserve">                                                                                      _____________________________</w:t>
      </w:r>
    </w:p>
    <w:p w14:paraId="4C5E5A6A" w14:textId="77777777" w:rsidR="00567227" w:rsidRDefault="00567227">
      <w:pPr>
        <w:rPr>
          <w:rFonts w:ascii="Times New Roman" w:hAnsi="Times New Roman" w:cs="Times New Roman"/>
        </w:rPr>
      </w:pPr>
      <w:r>
        <w:rPr>
          <w:rFonts w:ascii="Times New Roman" w:hAnsi="Times New Roman" w:cs="Times New Roman"/>
        </w:rPr>
        <w:t xml:space="preserve">                                                                                                                            Incorporator</w:t>
      </w:r>
    </w:p>
    <w:p w14:paraId="5ABF7191" w14:textId="77777777" w:rsidR="00567227" w:rsidRDefault="00567227">
      <w:pPr>
        <w:rPr>
          <w:rFonts w:ascii="Times New Roman" w:hAnsi="Times New Roman" w:cs="Times New Roman"/>
        </w:rPr>
      </w:pPr>
    </w:p>
    <w:p w14:paraId="7D74B870" w14:textId="77777777" w:rsidR="00567227" w:rsidRDefault="00567227">
      <w:pPr>
        <w:rPr>
          <w:rFonts w:ascii="Times New Roman" w:hAnsi="Times New Roman" w:cs="Times New Roman"/>
        </w:rPr>
      </w:pPr>
      <w:r>
        <w:rPr>
          <w:rFonts w:ascii="Times New Roman" w:hAnsi="Times New Roman" w:cs="Times New Roman"/>
        </w:rPr>
        <w:t xml:space="preserve">                                                                                      _____________________________</w:t>
      </w:r>
    </w:p>
    <w:p w14:paraId="01D4AF0E" w14:textId="77777777" w:rsidR="00567227" w:rsidRDefault="00567227">
      <w:pPr>
        <w:rPr>
          <w:rFonts w:ascii="Times New Roman" w:hAnsi="Times New Roman" w:cs="Times New Roman"/>
        </w:rPr>
      </w:pPr>
      <w:r>
        <w:rPr>
          <w:rFonts w:ascii="Times New Roman" w:hAnsi="Times New Roman" w:cs="Times New Roman"/>
        </w:rPr>
        <w:t xml:space="preserve">                                                                                                                            Incorporator</w:t>
      </w:r>
    </w:p>
    <w:p w14:paraId="574C640E" w14:textId="77777777" w:rsidR="00567227" w:rsidRDefault="00567227">
      <w:pPr>
        <w:rPr>
          <w:rFonts w:ascii="Times New Roman" w:hAnsi="Times New Roman" w:cs="Times New Roman"/>
        </w:rPr>
      </w:pPr>
    </w:p>
    <w:p w14:paraId="28A7613B" w14:textId="77777777" w:rsidR="00567227" w:rsidRDefault="00567227">
      <w:pPr>
        <w:rPr>
          <w:rFonts w:ascii="Times New Roman" w:hAnsi="Times New Roman" w:cs="Times New Roman"/>
        </w:rPr>
      </w:pPr>
      <w:r>
        <w:rPr>
          <w:rFonts w:ascii="Times New Roman" w:hAnsi="Times New Roman" w:cs="Times New Roman"/>
        </w:rPr>
        <w:t xml:space="preserve">                                                                                      _____________________________</w:t>
      </w:r>
    </w:p>
    <w:p w14:paraId="3849CD61" w14:textId="77777777" w:rsidR="00567227" w:rsidRDefault="00567227">
      <w:pPr>
        <w:rPr>
          <w:rFonts w:ascii="Times New Roman" w:hAnsi="Times New Roman" w:cs="Times New Roman"/>
        </w:rPr>
      </w:pPr>
      <w:r>
        <w:rPr>
          <w:rFonts w:ascii="Times New Roman" w:hAnsi="Times New Roman" w:cs="Times New Roman"/>
        </w:rPr>
        <w:t xml:space="preserve">                                                                                                                            Incorporator</w:t>
      </w:r>
    </w:p>
    <w:p w14:paraId="649D26D4" w14:textId="77777777" w:rsidR="00EC19BF" w:rsidRDefault="00EC19BF">
      <w:pPr>
        <w:rPr>
          <w:rFonts w:ascii="Times New Roman" w:hAnsi="Times New Roman" w:cs="Times New Roman"/>
        </w:rPr>
      </w:pPr>
    </w:p>
    <w:p w14:paraId="7BE78A86" w14:textId="22B08B1B" w:rsidR="00EC19BF" w:rsidRDefault="00EC19BF">
      <w:pPr>
        <w:rPr>
          <w:rFonts w:ascii="Times New Roman" w:hAnsi="Times New Roman" w:cs="Times New Roman"/>
        </w:rPr>
      </w:pPr>
      <w:r>
        <w:rPr>
          <w:rFonts w:ascii="Times New Roman" w:hAnsi="Times New Roman" w:cs="Times New Roman"/>
        </w:rPr>
        <w:t xml:space="preserve">                                                                                     _____________________________</w:t>
      </w:r>
    </w:p>
    <w:p w14:paraId="544CD5BD" w14:textId="69D53D4F" w:rsidR="00EC19BF" w:rsidRDefault="00EC19BF">
      <w:pPr>
        <w:rPr>
          <w:rFonts w:ascii="Times New Roman" w:hAnsi="Times New Roman" w:cs="Times New Roman"/>
        </w:rPr>
      </w:pPr>
      <w:r>
        <w:rPr>
          <w:rFonts w:ascii="Times New Roman" w:hAnsi="Times New Roman" w:cs="Times New Roman"/>
        </w:rPr>
        <w:t xml:space="preserve">                                                                                                                           Incorporator</w:t>
      </w:r>
    </w:p>
    <w:p w14:paraId="0258DDE1" w14:textId="77777777" w:rsidR="00A77A71" w:rsidRDefault="00A77A71">
      <w:pPr>
        <w:rPr>
          <w:rFonts w:ascii="Times New Roman" w:hAnsi="Times New Roman" w:cs="Times New Roman"/>
        </w:rPr>
      </w:pPr>
    </w:p>
    <w:p w14:paraId="2644B9D6" w14:textId="77777777" w:rsidR="00A77A71" w:rsidRDefault="00A77A71">
      <w:pPr>
        <w:rPr>
          <w:rFonts w:ascii="Times New Roman" w:hAnsi="Times New Roman" w:cs="Times New Roman"/>
        </w:rPr>
      </w:pPr>
    </w:p>
    <w:p w14:paraId="359A09F5" w14:textId="77777777" w:rsidR="00A77A71" w:rsidRDefault="00A77A71">
      <w:pPr>
        <w:rPr>
          <w:rFonts w:ascii="Times New Roman" w:hAnsi="Times New Roman" w:cs="Times New Roman"/>
        </w:rPr>
      </w:pPr>
    </w:p>
    <w:p w14:paraId="717CC3DC" w14:textId="77777777" w:rsidR="00A77A71" w:rsidRDefault="00A77A71">
      <w:pPr>
        <w:rPr>
          <w:rFonts w:ascii="Times New Roman" w:hAnsi="Times New Roman" w:cs="Times New Roman"/>
        </w:rPr>
      </w:pPr>
    </w:p>
    <w:p w14:paraId="5A72B02D" w14:textId="77777777" w:rsidR="00A77A71" w:rsidRDefault="00A77A71">
      <w:pPr>
        <w:rPr>
          <w:rFonts w:ascii="Times New Roman" w:hAnsi="Times New Roman" w:cs="Times New Roman"/>
        </w:rPr>
      </w:pPr>
    </w:p>
    <w:p w14:paraId="7CDDA5DB" w14:textId="77777777" w:rsidR="00A77A71" w:rsidRDefault="00A77A71">
      <w:pPr>
        <w:rPr>
          <w:rFonts w:ascii="Times New Roman" w:hAnsi="Times New Roman" w:cs="Times New Roman"/>
        </w:rPr>
      </w:pPr>
    </w:p>
    <w:p w14:paraId="5E30B7E5" w14:textId="77777777" w:rsidR="00A77A71" w:rsidRDefault="00A77A71">
      <w:pPr>
        <w:rPr>
          <w:rFonts w:ascii="Times New Roman" w:hAnsi="Times New Roman" w:cs="Times New Roman"/>
        </w:rPr>
      </w:pPr>
    </w:p>
    <w:p w14:paraId="0E0BB76B" w14:textId="77777777" w:rsidR="00A77A71" w:rsidRDefault="00A77A71">
      <w:pPr>
        <w:rPr>
          <w:rFonts w:ascii="Times New Roman" w:hAnsi="Times New Roman" w:cs="Times New Roman"/>
        </w:rPr>
      </w:pPr>
    </w:p>
    <w:p w14:paraId="72883492" w14:textId="77777777" w:rsidR="00A77A71" w:rsidRDefault="00A77A71">
      <w:pPr>
        <w:rPr>
          <w:rFonts w:ascii="Times New Roman" w:hAnsi="Times New Roman" w:cs="Times New Roman"/>
        </w:rPr>
      </w:pPr>
    </w:p>
    <w:p w14:paraId="6E55C7C9" w14:textId="77777777" w:rsidR="00A77A71" w:rsidRDefault="00A77A71">
      <w:pPr>
        <w:rPr>
          <w:rFonts w:ascii="Times New Roman" w:hAnsi="Times New Roman" w:cs="Times New Roman"/>
        </w:rPr>
      </w:pPr>
    </w:p>
    <w:p w14:paraId="6BDE68DF" w14:textId="77777777" w:rsidR="00A77A71" w:rsidRDefault="00A77A71">
      <w:pPr>
        <w:rPr>
          <w:rFonts w:ascii="Times New Roman" w:hAnsi="Times New Roman" w:cs="Times New Roman"/>
        </w:rPr>
      </w:pPr>
    </w:p>
    <w:p w14:paraId="4E6A20C8" w14:textId="77777777" w:rsidR="00A77A71" w:rsidRDefault="00A77A71">
      <w:pPr>
        <w:rPr>
          <w:rFonts w:ascii="Times New Roman" w:hAnsi="Times New Roman" w:cs="Times New Roman"/>
        </w:rPr>
      </w:pPr>
    </w:p>
    <w:p w14:paraId="5878768A" w14:textId="77777777" w:rsidR="00A77A71" w:rsidRDefault="00A77A71">
      <w:pPr>
        <w:rPr>
          <w:rFonts w:ascii="Times New Roman" w:hAnsi="Times New Roman" w:cs="Times New Roman"/>
        </w:rPr>
      </w:pPr>
    </w:p>
    <w:p w14:paraId="20687CD4" w14:textId="77777777" w:rsidR="00A77A71" w:rsidRDefault="00A77A71">
      <w:pPr>
        <w:rPr>
          <w:rFonts w:ascii="Times New Roman" w:hAnsi="Times New Roman" w:cs="Times New Roman"/>
        </w:rPr>
      </w:pPr>
    </w:p>
    <w:p w14:paraId="63898BAF" w14:textId="77777777" w:rsidR="00A77A71" w:rsidRDefault="00A77A71">
      <w:pPr>
        <w:rPr>
          <w:rFonts w:ascii="Times New Roman" w:hAnsi="Times New Roman" w:cs="Times New Roman"/>
        </w:rPr>
      </w:pPr>
    </w:p>
    <w:p w14:paraId="2EC09B08" w14:textId="77777777" w:rsidR="00A77A71" w:rsidRDefault="00A77A71">
      <w:pPr>
        <w:rPr>
          <w:rFonts w:ascii="Times New Roman" w:hAnsi="Times New Roman" w:cs="Times New Roman"/>
        </w:rPr>
      </w:pPr>
    </w:p>
    <w:p w14:paraId="2E084F4F" w14:textId="77777777" w:rsidR="00A77A71" w:rsidRDefault="00A77A71">
      <w:pPr>
        <w:rPr>
          <w:rFonts w:ascii="Times New Roman" w:hAnsi="Times New Roman" w:cs="Times New Roman"/>
        </w:rPr>
      </w:pPr>
      <w:r>
        <w:rPr>
          <w:rFonts w:ascii="Times New Roman" w:hAnsi="Times New Roman" w:cs="Times New Roman"/>
        </w:rPr>
        <w:t>The State of Texas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FD75588"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2F8EEFD" w14:textId="77777777" w:rsidR="00A77A71" w:rsidRDefault="00A77A71">
      <w:pPr>
        <w:rPr>
          <w:rFonts w:ascii="Times New Roman" w:hAnsi="Times New Roman" w:cs="Times New Roman"/>
        </w:rPr>
      </w:pPr>
      <w:r>
        <w:rPr>
          <w:rFonts w:ascii="Times New Roman" w:hAnsi="Times New Roman" w:cs="Times New Roman"/>
        </w:rPr>
        <w:t>County of 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2F53CAC" w14:textId="77777777" w:rsidR="00A77A71" w:rsidRDefault="00A77A71">
      <w:pPr>
        <w:rPr>
          <w:rFonts w:ascii="Times New Roman" w:hAnsi="Times New Roman" w:cs="Times New Roman"/>
        </w:rPr>
      </w:pPr>
    </w:p>
    <w:p w14:paraId="05256762" w14:textId="1F06A72F" w:rsidR="00A77A71" w:rsidRDefault="00A77A71">
      <w:pPr>
        <w:rPr>
          <w:rFonts w:ascii="Times New Roman" w:hAnsi="Times New Roman" w:cs="Times New Roman"/>
        </w:rPr>
      </w:pPr>
      <w:r>
        <w:rPr>
          <w:rFonts w:ascii="Times New Roman" w:hAnsi="Times New Roman" w:cs="Times New Roman"/>
        </w:rPr>
        <w:tab/>
        <w:t>I, the undersigned authority, do hereby certify that on this, the ___________ day of ______________, 20_______ (personally appeared before me</w:t>
      </w:r>
      <w:r w:rsidR="00E011FE">
        <w:rPr>
          <w:rFonts w:ascii="Times New Roman" w:hAnsi="Times New Roman" w:cs="Times New Roman"/>
        </w:rPr>
        <w:t>)</w:t>
      </w:r>
      <w:r>
        <w:rPr>
          <w:rFonts w:ascii="Times New Roman" w:hAnsi="Times New Roman" w:cs="Times New Roman"/>
        </w:rPr>
        <w:t xml:space="preserve"> ________________________</w:t>
      </w:r>
      <w:r w:rsidR="00E011FE">
        <w:rPr>
          <w:rFonts w:ascii="Times New Roman" w:hAnsi="Times New Roman" w:cs="Times New Roman"/>
        </w:rPr>
        <w:t>_, _______________________, ____________________and, __________________</w:t>
      </w:r>
      <w:r>
        <w:rPr>
          <w:rFonts w:ascii="Times New Roman" w:hAnsi="Times New Roman" w:cs="Times New Roman"/>
        </w:rPr>
        <w:t xml:space="preserve"> who, each being by me duly sworn, severally declared that they are the persons who signed the foregoing document as incorporated, and that the statements therein contained are true.</w:t>
      </w:r>
    </w:p>
    <w:p w14:paraId="06FBC65D" w14:textId="77777777" w:rsidR="00A77A71" w:rsidRDefault="00A77A71">
      <w:pPr>
        <w:rPr>
          <w:rFonts w:ascii="Times New Roman" w:hAnsi="Times New Roman" w:cs="Times New Roman"/>
        </w:rPr>
      </w:pPr>
    </w:p>
    <w:p w14:paraId="03F59443" w14:textId="77777777" w:rsidR="00A77A71" w:rsidRDefault="00A77A71">
      <w:pPr>
        <w:rPr>
          <w:rFonts w:ascii="Times New Roman" w:hAnsi="Times New Roman" w:cs="Times New Roman"/>
        </w:rPr>
      </w:pPr>
    </w:p>
    <w:p w14:paraId="7F4583D6"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14:paraId="28DF9D1C"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Signature (Notary) </w:t>
      </w:r>
    </w:p>
    <w:p w14:paraId="259AF219" w14:textId="77777777" w:rsidR="00A77A71" w:rsidRDefault="00A77A71" w:rsidP="00A77A71">
      <w:pPr>
        <w:ind w:left="2880" w:firstLine="720"/>
        <w:rPr>
          <w:rFonts w:ascii="Times New Roman" w:hAnsi="Times New Roman" w:cs="Times New Roman"/>
        </w:rPr>
      </w:pPr>
      <w:r>
        <w:rPr>
          <w:rFonts w:ascii="Times New Roman" w:hAnsi="Times New Roman" w:cs="Times New Roman"/>
        </w:rPr>
        <w:t>Notary Public in and for “The State of Texas</w:t>
      </w:r>
    </w:p>
    <w:p w14:paraId="44466207"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My commission expires ________________</w:t>
      </w:r>
    </w:p>
    <w:p w14:paraId="5B2B822E"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14:paraId="2F2DFE2C" w14:textId="77777777" w:rsidR="00A77A71" w:rsidRDefault="00A77A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Print Name (Notary) </w:t>
      </w:r>
    </w:p>
    <w:p w14:paraId="127CA133" w14:textId="77777777" w:rsidR="00A77A71" w:rsidRDefault="00A77A71">
      <w:pPr>
        <w:rPr>
          <w:rFonts w:ascii="Times New Roman" w:hAnsi="Times New Roman" w:cs="Times New Roman"/>
        </w:rPr>
      </w:pPr>
    </w:p>
    <w:p w14:paraId="5240D261" w14:textId="77777777" w:rsidR="00A77A71" w:rsidRPr="004369F7" w:rsidRDefault="00A77A71">
      <w:pPr>
        <w:rPr>
          <w:rFonts w:ascii="Times New Roman" w:hAnsi="Times New Roman" w:cs="Times New Roman"/>
        </w:rPr>
      </w:pPr>
    </w:p>
    <w:sectPr w:rsidR="00A77A71" w:rsidRPr="004369F7" w:rsidSect="000621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95446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0564D1"/>
    <w:multiLevelType w:val="hybridMultilevel"/>
    <w:tmpl w:val="1B1AFBC0"/>
    <w:lvl w:ilvl="0" w:tplc="D8B676B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54"/>
    <w:rsid w:val="00055446"/>
    <w:rsid w:val="00062156"/>
    <w:rsid w:val="0006694B"/>
    <w:rsid w:val="000F0447"/>
    <w:rsid w:val="00115027"/>
    <w:rsid w:val="00134FF6"/>
    <w:rsid w:val="00316A66"/>
    <w:rsid w:val="00340898"/>
    <w:rsid w:val="003B73B4"/>
    <w:rsid w:val="00424EF6"/>
    <w:rsid w:val="0043280A"/>
    <w:rsid w:val="004369F7"/>
    <w:rsid w:val="00567227"/>
    <w:rsid w:val="005A1D4E"/>
    <w:rsid w:val="005A51CF"/>
    <w:rsid w:val="00613274"/>
    <w:rsid w:val="00635A05"/>
    <w:rsid w:val="006C1551"/>
    <w:rsid w:val="00760014"/>
    <w:rsid w:val="0081793B"/>
    <w:rsid w:val="0082144E"/>
    <w:rsid w:val="00854EC2"/>
    <w:rsid w:val="00874FE1"/>
    <w:rsid w:val="00890EBE"/>
    <w:rsid w:val="00957B1F"/>
    <w:rsid w:val="00971880"/>
    <w:rsid w:val="00A77A71"/>
    <w:rsid w:val="00B37845"/>
    <w:rsid w:val="00B800B5"/>
    <w:rsid w:val="00BC3615"/>
    <w:rsid w:val="00C2410C"/>
    <w:rsid w:val="00CE2F6E"/>
    <w:rsid w:val="00D80E3F"/>
    <w:rsid w:val="00D97A3D"/>
    <w:rsid w:val="00E011FE"/>
    <w:rsid w:val="00E46A54"/>
    <w:rsid w:val="00EC19BF"/>
    <w:rsid w:val="00F3364E"/>
    <w:rsid w:val="00F80E99"/>
    <w:rsid w:val="00FA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C0D7D"/>
  <w14:defaultImageDpi w14:val="300"/>
  <w15:docId w15:val="{D6D097DA-C066-C74D-B82A-DA81BB26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A05"/>
    <w:pPr>
      <w:ind w:left="720"/>
      <w:contextualSpacing/>
    </w:pPr>
  </w:style>
  <w:style w:type="paragraph" w:styleId="ListBullet">
    <w:name w:val="List Bullet"/>
    <w:basedOn w:val="Normal"/>
    <w:uiPriority w:val="99"/>
    <w:unhideWhenUsed/>
    <w:rsid w:val="00D97A3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 Saravia</dc:creator>
  <cp:keywords/>
  <dc:description/>
  <cp:lastModifiedBy>Microsoft Office User</cp:lastModifiedBy>
  <cp:revision>2</cp:revision>
  <cp:lastPrinted>2015-12-07T20:07:00Z</cp:lastPrinted>
  <dcterms:created xsi:type="dcterms:W3CDTF">2022-02-02T03:41:00Z</dcterms:created>
  <dcterms:modified xsi:type="dcterms:W3CDTF">2022-02-02T03:41:00Z</dcterms:modified>
</cp:coreProperties>
</file>